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29" w:rsidRPr="00485F29" w:rsidRDefault="00371120" w:rsidP="00485F29">
      <w:pPr>
        <w:spacing w:after="200" w:line="276" w:lineRule="auto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      </w:t>
      </w:r>
      <w:r w:rsidR="00485F29">
        <w:rPr>
          <w:noProof/>
          <w:sz w:val="20"/>
          <w:szCs w:val="20"/>
        </w:rPr>
        <w:drawing>
          <wp:inline distT="0" distB="0" distL="0" distR="0">
            <wp:extent cx="895350" cy="895350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29" w:rsidRPr="00485F29">
        <w:rPr>
          <w:sz w:val="20"/>
          <w:szCs w:val="20"/>
          <w:lang w:eastAsia="zh-CN"/>
        </w:rPr>
        <w:t xml:space="preserve">                                                          </w:t>
      </w:r>
      <w:r w:rsidR="00485F29" w:rsidRPr="00371120">
        <w:rPr>
          <w:b/>
          <w:lang w:eastAsia="zh-CN"/>
        </w:rPr>
        <w:t xml:space="preserve"> </w:t>
      </w:r>
      <w:r w:rsidRPr="00371120">
        <w:rPr>
          <w:b/>
          <w:lang w:eastAsia="zh-CN"/>
        </w:rPr>
        <w:t>проект</w:t>
      </w:r>
      <w:r w:rsidR="00485F29" w:rsidRPr="00485F29">
        <w:rPr>
          <w:sz w:val="20"/>
          <w:szCs w:val="20"/>
          <w:lang w:eastAsia="zh-CN"/>
        </w:rPr>
        <w:t xml:space="preserve">   </w:t>
      </w:r>
      <w:r w:rsidR="00485F29" w:rsidRPr="00485F29">
        <w:rPr>
          <w:b/>
          <w:sz w:val="20"/>
          <w:szCs w:val="20"/>
          <w:lang w:eastAsia="zh-CN"/>
        </w:rPr>
        <w:t xml:space="preserve">   </w:t>
      </w:r>
      <w:r w:rsidR="00485F29" w:rsidRPr="00485F29">
        <w:rPr>
          <w:sz w:val="20"/>
          <w:szCs w:val="20"/>
          <w:lang w:eastAsia="zh-CN"/>
        </w:rPr>
        <w:t xml:space="preserve">    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32"/>
        </w:rPr>
      </w:pPr>
      <w:r w:rsidRPr="00485F29">
        <w:rPr>
          <w:b/>
          <w:sz w:val="32"/>
          <w:szCs w:val="32"/>
        </w:rPr>
        <w:t xml:space="preserve">АДМИНИСТРАЦИЯ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32"/>
        </w:rPr>
      </w:pPr>
      <w:r w:rsidRPr="00485F29">
        <w:rPr>
          <w:b/>
          <w:sz w:val="32"/>
          <w:szCs w:val="32"/>
        </w:rPr>
        <w:t xml:space="preserve"> МУНИЦИПАЛЬНОГО ОБРАЗОВАНИЯ  </w:t>
      </w:r>
    </w:p>
    <w:p w:rsidR="00485F29" w:rsidRPr="00485F29" w:rsidRDefault="00485F29" w:rsidP="00485F29">
      <w:pPr>
        <w:keepNext/>
        <w:jc w:val="center"/>
        <w:outlineLvl w:val="0"/>
        <w:rPr>
          <w:b/>
          <w:sz w:val="32"/>
          <w:szCs w:val="20"/>
        </w:rPr>
      </w:pPr>
      <w:r w:rsidRPr="00485F29">
        <w:rPr>
          <w:b/>
          <w:sz w:val="32"/>
          <w:szCs w:val="32"/>
        </w:rPr>
        <w:t xml:space="preserve"> ЧУКОТСКИЙ МУНИЦИПАЛЬНЫЙ РАЙОН</w:t>
      </w:r>
    </w:p>
    <w:p w:rsidR="00485F29" w:rsidRPr="00485F29" w:rsidRDefault="00485F29" w:rsidP="00485F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32"/>
          <w:szCs w:val="32"/>
        </w:rPr>
      </w:pPr>
      <w:r w:rsidRPr="00485F29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85F29" w:rsidRPr="00485F29" w:rsidRDefault="00485F29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</w:p>
    <w:p w:rsidR="00485F29" w:rsidRPr="00235C4B" w:rsidRDefault="00F42E4A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 w:rsidRPr="00235C4B">
        <w:rPr>
          <w:rFonts w:ascii="Times New Roman CYR" w:hAnsi="Times New Roman CYR"/>
          <w:sz w:val="28"/>
          <w:szCs w:val="28"/>
        </w:rPr>
        <w:t>О</w:t>
      </w:r>
      <w:r w:rsidR="00D24220" w:rsidRPr="00235C4B">
        <w:rPr>
          <w:rFonts w:ascii="Times New Roman CYR" w:hAnsi="Times New Roman CYR"/>
          <w:sz w:val="28"/>
          <w:szCs w:val="28"/>
        </w:rPr>
        <w:t>т</w:t>
      </w:r>
      <w:r w:rsidR="001A21F7">
        <w:rPr>
          <w:rFonts w:ascii="Times New Roman CYR" w:hAnsi="Times New Roman CYR"/>
          <w:sz w:val="28"/>
          <w:szCs w:val="28"/>
        </w:rPr>
        <w:t xml:space="preserve">              202</w:t>
      </w:r>
      <w:r w:rsidR="00A064CC">
        <w:rPr>
          <w:rFonts w:ascii="Times New Roman CYR" w:hAnsi="Times New Roman CYR"/>
          <w:sz w:val="28"/>
          <w:szCs w:val="28"/>
        </w:rPr>
        <w:t>3</w:t>
      </w:r>
      <w:r w:rsidR="00485F29" w:rsidRPr="00235C4B">
        <w:rPr>
          <w:rFonts w:ascii="Times New Roman CYR" w:hAnsi="Times New Roman CYR"/>
          <w:sz w:val="28"/>
          <w:szCs w:val="28"/>
        </w:rPr>
        <w:t xml:space="preserve"> г. № </w:t>
      </w:r>
    </w:p>
    <w:p w:rsidR="00485F29" w:rsidRPr="00235C4B" w:rsidRDefault="00485F29" w:rsidP="00485F2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 w:rsidRPr="00235C4B">
        <w:rPr>
          <w:rFonts w:ascii="Times New Roman CYR" w:hAnsi="Times New Roman CYR"/>
          <w:sz w:val="28"/>
          <w:szCs w:val="28"/>
        </w:rPr>
        <w:t>с. Лаврентия</w:t>
      </w:r>
    </w:p>
    <w:p w:rsidR="00485F29" w:rsidRPr="00235C4B" w:rsidRDefault="00485F29" w:rsidP="00485F29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</w:tblGrid>
      <w:tr w:rsidR="00485F29" w:rsidRPr="00485F29" w:rsidTr="00485F29">
        <w:trPr>
          <w:trHeight w:val="553"/>
        </w:trPr>
        <w:tc>
          <w:tcPr>
            <w:tcW w:w="5387" w:type="dxa"/>
          </w:tcPr>
          <w:p w:rsidR="00485F29" w:rsidRDefault="00235C4B" w:rsidP="004820EB">
            <w:pPr>
              <w:ind w:firstLine="34"/>
              <w:jc w:val="both"/>
              <w:rPr>
                <w:sz w:val="28"/>
                <w:szCs w:val="20"/>
                <w:lang w:eastAsia="zh-CN"/>
              </w:rPr>
            </w:pPr>
            <w:r w:rsidRPr="00235C4B">
              <w:rPr>
                <w:sz w:val="28"/>
                <w:szCs w:val="20"/>
                <w:lang w:eastAsia="zh-CN"/>
              </w:rPr>
              <w:t>О внесении изменений в постановление Администрации муниципального образования Чукотский муниципальный район от 24.04.2019 года №117</w:t>
            </w:r>
          </w:p>
          <w:p w:rsidR="00485F29" w:rsidRPr="00485F29" w:rsidRDefault="00485F29" w:rsidP="00485F29">
            <w:pPr>
              <w:ind w:firstLine="34"/>
              <w:jc w:val="both"/>
              <w:rPr>
                <w:sz w:val="28"/>
                <w:szCs w:val="20"/>
                <w:lang w:eastAsia="zh-CN"/>
              </w:rPr>
            </w:pPr>
          </w:p>
        </w:tc>
      </w:tr>
    </w:tbl>
    <w:p w:rsidR="00235C4B" w:rsidRDefault="00235C4B" w:rsidP="00485F29">
      <w:pPr>
        <w:ind w:firstLine="709"/>
        <w:jc w:val="both"/>
        <w:rPr>
          <w:sz w:val="28"/>
          <w:szCs w:val="28"/>
          <w:lang w:eastAsia="zh-CN"/>
        </w:rPr>
      </w:pPr>
      <w:r w:rsidRPr="00235C4B">
        <w:rPr>
          <w:sz w:val="28"/>
          <w:szCs w:val="28"/>
          <w:lang w:eastAsia="zh-CN"/>
        </w:rPr>
        <w:t>В целях приведения муниципальных правовых актов Чукотского муниципального района в соответствие с действующим законодательством, Администрация муниципального образования Чукотский муниципальный район</w:t>
      </w:r>
    </w:p>
    <w:p w:rsidR="00485F29" w:rsidRDefault="00485F29" w:rsidP="00485F29">
      <w:pPr>
        <w:ind w:firstLine="709"/>
        <w:jc w:val="both"/>
        <w:rPr>
          <w:b/>
          <w:sz w:val="28"/>
          <w:szCs w:val="28"/>
          <w:lang w:eastAsia="zh-CN"/>
        </w:rPr>
      </w:pPr>
      <w:proofErr w:type="gramStart"/>
      <w:r w:rsidRPr="00485F29">
        <w:rPr>
          <w:b/>
          <w:sz w:val="28"/>
          <w:szCs w:val="28"/>
          <w:lang w:eastAsia="zh-CN"/>
        </w:rPr>
        <w:t>П</w:t>
      </w:r>
      <w:proofErr w:type="gramEnd"/>
      <w:r w:rsidRPr="00485F29">
        <w:rPr>
          <w:b/>
          <w:sz w:val="28"/>
          <w:szCs w:val="28"/>
          <w:lang w:eastAsia="zh-CN"/>
        </w:rPr>
        <w:t xml:space="preserve"> О С Т А Н О В Л Я Е Т:</w:t>
      </w:r>
    </w:p>
    <w:p w:rsidR="00235C4B" w:rsidRDefault="00BC76B6" w:rsidP="00525E1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="00235C4B" w:rsidRPr="00235C4B">
        <w:rPr>
          <w:sz w:val="28"/>
          <w:szCs w:val="28"/>
          <w:lang w:eastAsia="zh-CN"/>
        </w:rPr>
        <w:t xml:space="preserve">Внести </w:t>
      </w:r>
      <w:r w:rsidR="001F5819">
        <w:rPr>
          <w:sz w:val="28"/>
          <w:szCs w:val="28"/>
          <w:lang w:eastAsia="zh-CN"/>
        </w:rPr>
        <w:t xml:space="preserve">в </w:t>
      </w:r>
      <w:r w:rsidR="00BF717F">
        <w:rPr>
          <w:sz w:val="28"/>
          <w:szCs w:val="28"/>
          <w:lang w:eastAsia="zh-CN"/>
        </w:rPr>
        <w:t>постановлени</w:t>
      </w:r>
      <w:r w:rsidR="001F5819">
        <w:rPr>
          <w:sz w:val="28"/>
          <w:szCs w:val="28"/>
          <w:lang w:eastAsia="zh-CN"/>
        </w:rPr>
        <w:t>е</w:t>
      </w:r>
      <w:r w:rsidR="00235C4B" w:rsidRPr="00235C4B">
        <w:rPr>
          <w:sz w:val="28"/>
          <w:szCs w:val="28"/>
          <w:lang w:eastAsia="zh-CN"/>
        </w:rPr>
        <w:t xml:space="preserve"> Администрации муниципального образования Чукотский муниципальный район от 24.04.2019 года № 117</w:t>
      </w:r>
      <w:r w:rsidR="00525E19">
        <w:rPr>
          <w:sz w:val="28"/>
          <w:szCs w:val="28"/>
          <w:lang w:eastAsia="zh-CN"/>
        </w:rPr>
        <w:t xml:space="preserve"> «</w:t>
      </w:r>
      <w:r w:rsidR="00852213" w:rsidRPr="00852213">
        <w:rPr>
          <w:sz w:val="28"/>
          <w:szCs w:val="28"/>
          <w:lang w:eastAsia="zh-CN"/>
        </w:rPr>
        <w:t>Об утверждении Перечня товарных рынков для содействия развитию конкуренции на территории Чукотского муниципального района и Плана мероприятий («Дорожной карты») по содействию развитию конкуренции на территории Чукотского муниципального района на 2019-2021 годы</w:t>
      </w:r>
      <w:r w:rsidR="00525E19">
        <w:rPr>
          <w:sz w:val="28"/>
          <w:szCs w:val="28"/>
          <w:lang w:eastAsia="zh-CN"/>
        </w:rPr>
        <w:t>»</w:t>
      </w:r>
      <w:r w:rsidR="001F5819">
        <w:rPr>
          <w:sz w:val="28"/>
          <w:szCs w:val="28"/>
          <w:lang w:eastAsia="zh-CN"/>
        </w:rPr>
        <w:t xml:space="preserve"> </w:t>
      </w:r>
      <w:r w:rsidR="00235C4B" w:rsidRPr="00235C4B">
        <w:rPr>
          <w:sz w:val="28"/>
          <w:szCs w:val="28"/>
          <w:lang w:eastAsia="zh-CN"/>
        </w:rPr>
        <w:t>следующие изменения:</w:t>
      </w:r>
    </w:p>
    <w:p w:rsidR="00FD3A87" w:rsidRDefault="00BC76B6" w:rsidP="008C133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</w:t>
      </w:r>
      <w:r w:rsidR="003B1FC3">
        <w:rPr>
          <w:sz w:val="28"/>
          <w:szCs w:val="28"/>
          <w:lang w:eastAsia="zh-CN"/>
        </w:rPr>
        <w:t xml:space="preserve">. </w:t>
      </w:r>
      <w:r w:rsidR="00FD3A87" w:rsidRPr="00FD3A87">
        <w:rPr>
          <w:sz w:val="28"/>
          <w:szCs w:val="28"/>
          <w:lang w:eastAsia="zh-CN"/>
        </w:rPr>
        <w:t xml:space="preserve">В наименовании слова </w:t>
      </w:r>
      <w:r w:rsidR="00FD3A87" w:rsidRPr="00FD3A87">
        <w:rPr>
          <w:b/>
          <w:sz w:val="28"/>
          <w:szCs w:val="28"/>
          <w:lang w:eastAsia="zh-CN"/>
        </w:rPr>
        <w:t>«</w:t>
      </w:r>
      <w:r w:rsidR="00FD3A87" w:rsidRPr="00FD3A87">
        <w:rPr>
          <w:sz w:val="28"/>
          <w:szCs w:val="28"/>
          <w:lang w:eastAsia="zh-CN"/>
        </w:rPr>
        <w:t>на</w:t>
      </w:r>
      <w:r w:rsidR="00FD3A87" w:rsidRPr="00FD3A87">
        <w:rPr>
          <w:b/>
          <w:sz w:val="28"/>
          <w:szCs w:val="28"/>
          <w:lang w:eastAsia="zh-CN"/>
        </w:rPr>
        <w:t xml:space="preserve"> </w:t>
      </w:r>
      <w:r w:rsidR="00FD3A87">
        <w:rPr>
          <w:bCs/>
          <w:sz w:val="28"/>
          <w:szCs w:val="28"/>
          <w:lang w:eastAsia="zh-CN"/>
        </w:rPr>
        <w:t>2019</w:t>
      </w:r>
      <w:r w:rsidR="00FD3A87" w:rsidRPr="00FD3A87">
        <w:rPr>
          <w:bCs/>
          <w:sz w:val="28"/>
          <w:szCs w:val="28"/>
          <w:lang w:eastAsia="zh-CN"/>
        </w:rPr>
        <w:t>-202</w:t>
      </w:r>
      <w:r w:rsidR="00FD3A87">
        <w:rPr>
          <w:bCs/>
          <w:sz w:val="28"/>
          <w:szCs w:val="28"/>
          <w:lang w:eastAsia="zh-CN"/>
        </w:rPr>
        <w:t>1» заменить словами «на 20</w:t>
      </w:r>
      <w:r w:rsidR="006323D5">
        <w:rPr>
          <w:bCs/>
          <w:sz w:val="28"/>
          <w:szCs w:val="28"/>
          <w:lang w:eastAsia="zh-CN"/>
        </w:rPr>
        <w:t>19</w:t>
      </w:r>
      <w:r w:rsidR="00FD3A87">
        <w:rPr>
          <w:bCs/>
          <w:sz w:val="28"/>
          <w:szCs w:val="28"/>
          <w:lang w:eastAsia="zh-CN"/>
        </w:rPr>
        <w:t>-2025</w:t>
      </w:r>
      <w:r w:rsidR="00FD3A87" w:rsidRPr="00FD3A87">
        <w:rPr>
          <w:bCs/>
          <w:sz w:val="28"/>
          <w:szCs w:val="28"/>
          <w:lang w:eastAsia="zh-CN"/>
        </w:rPr>
        <w:t xml:space="preserve"> годы».</w:t>
      </w:r>
    </w:p>
    <w:p w:rsidR="00146106" w:rsidRDefault="00715684" w:rsidP="00FD3A8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</w:t>
      </w:r>
      <w:r w:rsidR="00FD3A87" w:rsidRPr="00FD3A87">
        <w:rPr>
          <w:sz w:val="28"/>
          <w:szCs w:val="28"/>
          <w:lang w:eastAsia="zh-CN"/>
        </w:rPr>
        <w:t xml:space="preserve"> </w:t>
      </w:r>
      <w:r w:rsidR="00146106">
        <w:rPr>
          <w:sz w:val="28"/>
          <w:szCs w:val="28"/>
          <w:lang w:eastAsia="zh-CN"/>
        </w:rPr>
        <w:t>Преамбулу изложить в новой редакции:</w:t>
      </w:r>
    </w:p>
    <w:p w:rsidR="00146106" w:rsidRPr="00146106" w:rsidRDefault="00146106" w:rsidP="00146106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«</w:t>
      </w:r>
      <w:r w:rsidRPr="00146106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целях</w:t>
      </w:r>
      <w:r w:rsidRPr="00146106">
        <w:rPr>
          <w:sz w:val="28"/>
          <w:szCs w:val="28"/>
          <w:lang w:eastAsia="zh-CN"/>
        </w:rPr>
        <w:t xml:space="preserve"> содействия развитию конкуренции в </w:t>
      </w:r>
      <w:r>
        <w:rPr>
          <w:sz w:val="28"/>
          <w:szCs w:val="28"/>
          <w:lang w:eastAsia="zh-CN"/>
        </w:rPr>
        <w:t>муниципальном образовании Чукотский муниципальный район</w:t>
      </w:r>
      <w:r w:rsidRPr="00146106">
        <w:rPr>
          <w:sz w:val="28"/>
          <w:szCs w:val="28"/>
          <w:lang w:eastAsia="zh-CN"/>
        </w:rPr>
        <w:t>, руководствуясь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 и Национальным планом развития конкуренции в Российской Федерации на 2021-2025 годы, утвержденным распоряжением Правительства Российской Федерации от 2 сентября 2021 года № 2424-р, в соответствии с Распоряжением Губернатора Чукотского автономного округа</w:t>
      </w:r>
      <w:proofErr w:type="gramEnd"/>
      <w:r w:rsidRPr="00146106">
        <w:rPr>
          <w:sz w:val="28"/>
          <w:szCs w:val="28"/>
          <w:lang w:eastAsia="zh-CN"/>
        </w:rPr>
        <w:t xml:space="preserve"> от 31 октября 2019 года № 316-рг «Об утверждении Перечня товарных рынков и Плана мероприятий («дорожной карты») по содействию развитию конкуренции в Чукотском автономном округе на 2019-2025 годы», Администрация муниципального образования Чукотский муниципальный район</w:t>
      </w:r>
      <w:r w:rsidR="002B2CD0">
        <w:rPr>
          <w:sz w:val="28"/>
          <w:szCs w:val="28"/>
          <w:lang w:eastAsia="zh-CN"/>
        </w:rPr>
        <w:t>».</w:t>
      </w:r>
    </w:p>
    <w:p w:rsidR="00747732" w:rsidRPr="00747732" w:rsidRDefault="00146106" w:rsidP="00747732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1.3.</w:t>
      </w:r>
      <w:r w:rsidR="00747732" w:rsidRPr="00747732">
        <w:rPr>
          <w:sz w:val="28"/>
          <w:szCs w:val="28"/>
          <w:lang w:eastAsia="zh-CN"/>
        </w:rPr>
        <w:t xml:space="preserve"> Перечень товарных рынков для содействия развитию конкуренции на территории Чукотского муниципального района изложить в новой редакции согласно приложению 1 к настоящему постановлению.</w:t>
      </w:r>
    </w:p>
    <w:p w:rsidR="008D3F54" w:rsidRDefault="00747732" w:rsidP="00FD3A8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1.4. </w:t>
      </w:r>
      <w:r w:rsidR="008D3F54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одп</w:t>
      </w:r>
      <w:r w:rsidR="008D3F54">
        <w:rPr>
          <w:sz w:val="28"/>
          <w:szCs w:val="28"/>
          <w:lang w:eastAsia="zh-CN"/>
        </w:rPr>
        <w:t>ункт 1.</w:t>
      </w:r>
      <w:r w:rsidR="004B736F">
        <w:rPr>
          <w:sz w:val="28"/>
          <w:szCs w:val="28"/>
          <w:lang w:eastAsia="zh-CN"/>
        </w:rPr>
        <w:t xml:space="preserve">2 </w:t>
      </w:r>
      <w:r>
        <w:rPr>
          <w:sz w:val="28"/>
          <w:szCs w:val="28"/>
          <w:lang w:eastAsia="zh-CN"/>
        </w:rPr>
        <w:t xml:space="preserve">пункта 1 постановления </w:t>
      </w:r>
      <w:r w:rsidR="008D3F54">
        <w:rPr>
          <w:sz w:val="28"/>
          <w:szCs w:val="28"/>
          <w:lang w:eastAsia="zh-CN"/>
        </w:rPr>
        <w:t>изложить в новой редакции:</w:t>
      </w:r>
    </w:p>
    <w:p w:rsidR="008D3F54" w:rsidRDefault="00815C2B" w:rsidP="008D3F5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8D3F54" w:rsidRPr="008D3F54">
        <w:rPr>
          <w:sz w:val="28"/>
          <w:szCs w:val="28"/>
          <w:lang w:eastAsia="zh-CN"/>
        </w:rPr>
        <w:t>План мероприятий («Дорожная карта») по содействию развитию конкуренции в Чукотском муниципальном районе на 20</w:t>
      </w:r>
      <w:r w:rsidR="006323D5">
        <w:rPr>
          <w:sz w:val="28"/>
          <w:szCs w:val="28"/>
          <w:lang w:eastAsia="zh-CN"/>
        </w:rPr>
        <w:t>19</w:t>
      </w:r>
      <w:r w:rsidR="008D3F54" w:rsidRPr="008D3F54">
        <w:rPr>
          <w:sz w:val="28"/>
          <w:szCs w:val="28"/>
          <w:lang w:eastAsia="zh-CN"/>
        </w:rPr>
        <w:t>-</w:t>
      </w:r>
      <w:r w:rsidR="006323D5">
        <w:rPr>
          <w:sz w:val="28"/>
          <w:szCs w:val="28"/>
          <w:lang w:eastAsia="zh-CN"/>
        </w:rPr>
        <w:t xml:space="preserve"> </w:t>
      </w:r>
      <w:r w:rsidR="008D3F54" w:rsidRPr="008D3F54">
        <w:rPr>
          <w:sz w:val="28"/>
          <w:szCs w:val="28"/>
          <w:lang w:eastAsia="zh-CN"/>
        </w:rPr>
        <w:t>202</w:t>
      </w:r>
      <w:r w:rsidR="008D3F54">
        <w:rPr>
          <w:sz w:val="28"/>
          <w:szCs w:val="28"/>
          <w:lang w:eastAsia="zh-CN"/>
        </w:rPr>
        <w:t>5</w:t>
      </w:r>
      <w:r w:rsidR="008D3F54" w:rsidRPr="008D3F54">
        <w:rPr>
          <w:sz w:val="28"/>
          <w:szCs w:val="28"/>
          <w:lang w:eastAsia="zh-CN"/>
        </w:rPr>
        <w:t xml:space="preserve"> годы</w:t>
      </w:r>
      <w:r w:rsidR="000B4A77">
        <w:rPr>
          <w:sz w:val="28"/>
          <w:szCs w:val="28"/>
          <w:lang w:eastAsia="zh-CN"/>
        </w:rPr>
        <w:t xml:space="preserve"> (далее – «Дорожная карта»)</w:t>
      </w:r>
      <w:r>
        <w:rPr>
          <w:sz w:val="28"/>
          <w:szCs w:val="28"/>
          <w:lang w:eastAsia="zh-CN"/>
        </w:rPr>
        <w:t>»</w:t>
      </w:r>
      <w:r w:rsidR="008D3F54" w:rsidRPr="008D3F54">
        <w:rPr>
          <w:sz w:val="28"/>
          <w:szCs w:val="28"/>
          <w:lang w:eastAsia="zh-CN"/>
        </w:rPr>
        <w:t>;</w:t>
      </w:r>
    </w:p>
    <w:p w:rsidR="000B4A77" w:rsidRDefault="000B4A77" w:rsidP="008D3F5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1.5.</w:t>
      </w:r>
      <w:r w:rsidRPr="000B4A77">
        <w:rPr>
          <w:sz w:val="28"/>
          <w:szCs w:val="28"/>
          <w:lang w:eastAsia="zh-CN"/>
        </w:rPr>
        <w:t xml:space="preserve"> План мероприятий («Дорожная карта») по содействию развитию конкуренции в Чукотском муниципальном районе на 2019-202</w:t>
      </w:r>
      <w:r w:rsidR="004B736F">
        <w:rPr>
          <w:sz w:val="28"/>
          <w:szCs w:val="28"/>
          <w:lang w:eastAsia="zh-CN"/>
        </w:rPr>
        <w:t>5</w:t>
      </w:r>
      <w:r w:rsidRPr="000B4A77">
        <w:rPr>
          <w:sz w:val="28"/>
          <w:szCs w:val="28"/>
          <w:lang w:eastAsia="zh-CN"/>
        </w:rPr>
        <w:t xml:space="preserve"> годы изложить в новой редакции согласно приложению 2 к настоящему постановлению</w:t>
      </w:r>
      <w:r>
        <w:rPr>
          <w:sz w:val="28"/>
          <w:szCs w:val="28"/>
          <w:lang w:eastAsia="zh-CN"/>
        </w:rPr>
        <w:t>.</w:t>
      </w:r>
    </w:p>
    <w:p w:rsidR="00B52A78" w:rsidRPr="00B52A78" w:rsidRDefault="00B52A78" w:rsidP="00B52A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r w:rsidRPr="00B52A78">
        <w:rPr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распространяется на правоотношения, возникшие с </w:t>
      </w:r>
      <w:r w:rsidRPr="000D5ACB">
        <w:rPr>
          <w:sz w:val="28"/>
          <w:szCs w:val="28"/>
        </w:rPr>
        <w:t>«01» января 2022г.</w:t>
      </w:r>
    </w:p>
    <w:p w:rsidR="00485F29" w:rsidRPr="00485F29" w:rsidRDefault="00B52A78" w:rsidP="004820EB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85F29" w:rsidRPr="00485F29">
        <w:rPr>
          <w:sz w:val="28"/>
          <w:szCs w:val="28"/>
          <w:lang w:eastAsia="zh-CN"/>
        </w:rPr>
        <w:t xml:space="preserve">. </w:t>
      </w:r>
      <w:proofErr w:type="gramStart"/>
      <w:r w:rsidR="00E8555B" w:rsidRPr="00E8555B">
        <w:rPr>
          <w:sz w:val="28"/>
          <w:szCs w:val="28"/>
          <w:lang w:eastAsia="zh-CN"/>
        </w:rPr>
        <w:t>Контроль за</w:t>
      </w:r>
      <w:proofErr w:type="gramEnd"/>
      <w:r w:rsidR="00E8555B" w:rsidRPr="00E8555B">
        <w:rPr>
          <w:sz w:val="28"/>
          <w:szCs w:val="28"/>
          <w:lang w:eastAsia="zh-CN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район. (А.А. </w:t>
      </w:r>
      <w:proofErr w:type="spellStart"/>
      <w:r w:rsidR="00E8555B" w:rsidRPr="00E8555B">
        <w:rPr>
          <w:sz w:val="28"/>
          <w:szCs w:val="28"/>
          <w:lang w:eastAsia="zh-CN"/>
        </w:rPr>
        <w:t>Добриева</w:t>
      </w:r>
      <w:proofErr w:type="spellEnd"/>
      <w:r w:rsidR="00E8555B" w:rsidRPr="00E8555B">
        <w:rPr>
          <w:sz w:val="28"/>
          <w:szCs w:val="28"/>
          <w:lang w:eastAsia="zh-CN"/>
        </w:rPr>
        <w:t>).</w:t>
      </w:r>
    </w:p>
    <w:p w:rsidR="00123691" w:rsidRDefault="00123691" w:rsidP="00485F29">
      <w:pPr>
        <w:jc w:val="center"/>
        <w:rPr>
          <w:sz w:val="28"/>
          <w:szCs w:val="28"/>
          <w:lang w:eastAsia="zh-CN"/>
        </w:rPr>
      </w:pPr>
    </w:p>
    <w:p w:rsidR="004B736F" w:rsidRDefault="004B736F" w:rsidP="00485F29">
      <w:pPr>
        <w:jc w:val="center"/>
        <w:rPr>
          <w:sz w:val="28"/>
          <w:szCs w:val="28"/>
          <w:lang w:eastAsia="zh-CN"/>
        </w:rPr>
      </w:pPr>
    </w:p>
    <w:p w:rsidR="004B736F" w:rsidRDefault="004B736F" w:rsidP="00485F29">
      <w:pPr>
        <w:jc w:val="center"/>
        <w:rPr>
          <w:sz w:val="28"/>
          <w:szCs w:val="28"/>
          <w:lang w:eastAsia="zh-CN"/>
        </w:rPr>
      </w:pPr>
    </w:p>
    <w:p w:rsidR="00942DC8" w:rsidRPr="00DC0B11" w:rsidRDefault="00B52A78" w:rsidP="00485F29">
      <w:pPr>
        <w:jc w:val="center"/>
        <w:rPr>
          <w:szCs w:val="20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>. главы</w:t>
      </w:r>
      <w:r w:rsidR="00485F29" w:rsidRPr="00485F29">
        <w:rPr>
          <w:sz w:val="28"/>
          <w:szCs w:val="28"/>
          <w:lang w:eastAsia="zh-CN"/>
        </w:rPr>
        <w:t xml:space="preserve"> Администрации</w:t>
      </w:r>
      <w:r w:rsidR="00485F29" w:rsidRPr="00485F29">
        <w:rPr>
          <w:sz w:val="28"/>
          <w:szCs w:val="28"/>
          <w:lang w:eastAsia="zh-CN"/>
        </w:rPr>
        <w:tab/>
        <w:t xml:space="preserve">                                          </w:t>
      </w:r>
      <w:r w:rsidR="00064107">
        <w:rPr>
          <w:sz w:val="28"/>
          <w:szCs w:val="28"/>
          <w:lang w:eastAsia="zh-CN"/>
        </w:rPr>
        <w:t xml:space="preserve">                     </w:t>
      </w:r>
      <w:r>
        <w:rPr>
          <w:sz w:val="28"/>
          <w:szCs w:val="28"/>
          <w:lang w:eastAsia="zh-CN"/>
        </w:rPr>
        <w:t xml:space="preserve">В.Г. </w:t>
      </w:r>
      <w:proofErr w:type="spellStart"/>
      <w:r>
        <w:rPr>
          <w:sz w:val="28"/>
          <w:szCs w:val="28"/>
          <w:lang w:eastAsia="zh-CN"/>
        </w:rPr>
        <w:t>Фирстов</w:t>
      </w:r>
      <w:proofErr w:type="spellEnd"/>
    </w:p>
    <w:p w:rsidR="00F01AC7" w:rsidRDefault="00F01AC7" w:rsidP="00942DC8">
      <w:pPr>
        <w:sectPr w:rsidR="00F01AC7" w:rsidSect="008345C1">
          <w:headerReference w:type="default" r:id="rId10"/>
          <w:pgSz w:w="11906" w:h="16838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123691" w:rsidRPr="00064107" w:rsidRDefault="00123691" w:rsidP="00123691">
      <w:pPr>
        <w:ind w:left="5529" w:hanging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23691" w:rsidRPr="00064107" w:rsidRDefault="00123691" w:rsidP="00123691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06410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64107">
        <w:rPr>
          <w:sz w:val="28"/>
          <w:szCs w:val="28"/>
        </w:rPr>
        <w:t xml:space="preserve"> Администрации муниципального образования Чукотский муниципальный район </w:t>
      </w:r>
    </w:p>
    <w:p w:rsidR="00123691" w:rsidRPr="00064107" w:rsidRDefault="00123691" w:rsidP="00123691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от </w:t>
      </w:r>
      <w:r w:rsidR="008D3F54">
        <w:rPr>
          <w:sz w:val="28"/>
          <w:szCs w:val="28"/>
        </w:rPr>
        <w:t xml:space="preserve">             202</w:t>
      </w:r>
      <w:r w:rsidR="004B736F">
        <w:rPr>
          <w:sz w:val="28"/>
          <w:szCs w:val="28"/>
        </w:rPr>
        <w:t>3</w:t>
      </w:r>
      <w:r w:rsidRPr="00064107">
        <w:rPr>
          <w:sz w:val="28"/>
          <w:szCs w:val="28"/>
        </w:rPr>
        <w:t xml:space="preserve">г. № </w:t>
      </w:r>
      <w:r w:rsidR="00981600">
        <w:rPr>
          <w:sz w:val="28"/>
          <w:szCs w:val="28"/>
        </w:rPr>
        <w:t xml:space="preserve"> </w:t>
      </w:r>
    </w:p>
    <w:p w:rsidR="00123691" w:rsidRDefault="00123691" w:rsidP="00123691">
      <w:pPr>
        <w:ind w:left="5529" w:hanging="426"/>
        <w:jc w:val="right"/>
        <w:rPr>
          <w:sz w:val="28"/>
          <w:szCs w:val="28"/>
        </w:rPr>
      </w:pPr>
    </w:p>
    <w:p w:rsidR="00123691" w:rsidRPr="00064107" w:rsidRDefault="00123691" w:rsidP="00123691">
      <w:pPr>
        <w:ind w:left="5529" w:hanging="42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64107">
        <w:rPr>
          <w:sz w:val="28"/>
          <w:szCs w:val="28"/>
        </w:rPr>
        <w:t>Утвержден</w:t>
      </w:r>
    </w:p>
    <w:p w:rsidR="00123691" w:rsidRPr="00064107" w:rsidRDefault="00123691" w:rsidP="00123691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 постановлением Администрации муниципального образования Чукотский муниципальный район </w:t>
      </w:r>
    </w:p>
    <w:p w:rsidR="00123691" w:rsidRPr="00064107" w:rsidRDefault="00123691" w:rsidP="00123691">
      <w:pPr>
        <w:ind w:left="5529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24.04.2019 </w:t>
      </w:r>
      <w:r w:rsidRPr="00064107">
        <w:rPr>
          <w:sz w:val="28"/>
          <w:szCs w:val="28"/>
        </w:rPr>
        <w:t xml:space="preserve">г. № </w:t>
      </w:r>
      <w:r>
        <w:rPr>
          <w:sz w:val="28"/>
          <w:szCs w:val="28"/>
        </w:rPr>
        <w:t>117</w:t>
      </w:r>
    </w:p>
    <w:p w:rsidR="00123691" w:rsidRDefault="00123691" w:rsidP="00123691">
      <w:pPr>
        <w:jc w:val="right"/>
      </w:pPr>
    </w:p>
    <w:p w:rsidR="00123691" w:rsidRDefault="00123691" w:rsidP="00123691">
      <w:pPr>
        <w:jc w:val="right"/>
      </w:pPr>
    </w:p>
    <w:p w:rsidR="00123691" w:rsidRDefault="00123691" w:rsidP="00123691">
      <w:pPr>
        <w:jc w:val="right"/>
      </w:pPr>
    </w:p>
    <w:p w:rsidR="00123691" w:rsidRPr="00064107" w:rsidRDefault="00123691" w:rsidP="0012369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Е Р Е Ч Е Н Ь</w:t>
      </w:r>
    </w:p>
    <w:p w:rsidR="00123691" w:rsidRPr="00064107" w:rsidRDefault="00123691" w:rsidP="00123691">
      <w:pPr>
        <w:jc w:val="center"/>
        <w:rPr>
          <w:b/>
          <w:sz w:val="28"/>
        </w:rPr>
      </w:pPr>
      <w:r>
        <w:rPr>
          <w:b/>
          <w:sz w:val="28"/>
        </w:rPr>
        <w:t>товарных рынков для содействия развитию конкуренции на территории</w:t>
      </w:r>
      <w:r w:rsidRPr="00064107">
        <w:rPr>
          <w:b/>
          <w:sz w:val="28"/>
        </w:rPr>
        <w:t xml:space="preserve"> Чукотского муниципального района</w:t>
      </w:r>
    </w:p>
    <w:p w:rsidR="00123691" w:rsidRDefault="00123691" w:rsidP="00123691">
      <w:pPr>
        <w:jc w:val="right"/>
      </w:pPr>
    </w:p>
    <w:p w:rsidR="00123691" w:rsidRDefault="00123691" w:rsidP="00123691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4785"/>
      </w:tblGrid>
      <w:tr w:rsidR="00123691" w:rsidTr="00123691">
        <w:tc>
          <w:tcPr>
            <w:tcW w:w="617" w:type="dxa"/>
          </w:tcPr>
          <w:p w:rsidR="00123691" w:rsidRPr="00064107" w:rsidRDefault="00123691" w:rsidP="00123691">
            <w:pPr>
              <w:jc w:val="center"/>
              <w:rPr>
                <w:b/>
                <w:sz w:val="28"/>
                <w:szCs w:val="28"/>
              </w:rPr>
            </w:pPr>
            <w:r w:rsidRPr="0006410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64107">
              <w:rPr>
                <w:b/>
                <w:sz w:val="28"/>
                <w:szCs w:val="28"/>
              </w:rPr>
              <w:t>п</w:t>
            </w:r>
            <w:proofErr w:type="gramEnd"/>
            <w:r w:rsidRPr="0006410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9" w:type="dxa"/>
          </w:tcPr>
          <w:p w:rsidR="00123691" w:rsidRPr="00064107" w:rsidRDefault="00123691" w:rsidP="0012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рынка</w:t>
            </w:r>
          </w:p>
        </w:tc>
        <w:tc>
          <w:tcPr>
            <w:tcW w:w="4785" w:type="dxa"/>
          </w:tcPr>
          <w:p w:rsidR="00123691" w:rsidRPr="00064107" w:rsidRDefault="00123691" w:rsidP="00123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23691" w:rsidTr="00123691">
        <w:tc>
          <w:tcPr>
            <w:tcW w:w="617" w:type="dxa"/>
          </w:tcPr>
          <w:p w:rsidR="00123691" w:rsidRPr="005B684E" w:rsidRDefault="00123691" w:rsidP="00123691">
            <w:pPr>
              <w:jc w:val="right"/>
              <w:rPr>
                <w:sz w:val="28"/>
                <w:szCs w:val="28"/>
                <w:highlight w:val="yellow"/>
              </w:rPr>
            </w:pPr>
            <w:r w:rsidRPr="005B684E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123691" w:rsidRPr="005B684E" w:rsidRDefault="005B684E" w:rsidP="00123691">
            <w:pPr>
              <w:rPr>
                <w:sz w:val="28"/>
                <w:szCs w:val="28"/>
                <w:highlight w:val="yellow"/>
              </w:rPr>
            </w:pPr>
            <w:r w:rsidRPr="005B684E">
              <w:rPr>
                <w:sz w:val="28"/>
                <w:szCs w:val="28"/>
              </w:rPr>
              <w:t>Рынок жилищного строительства</w:t>
            </w:r>
          </w:p>
        </w:tc>
        <w:tc>
          <w:tcPr>
            <w:tcW w:w="4785" w:type="dxa"/>
          </w:tcPr>
          <w:p w:rsidR="00123691" w:rsidRPr="005B684E" w:rsidRDefault="00123691" w:rsidP="00123691">
            <w:pPr>
              <w:jc w:val="both"/>
              <w:rPr>
                <w:sz w:val="28"/>
                <w:szCs w:val="28"/>
                <w:highlight w:val="yellow"/>
              </w:rPr>
            </w:pPr>
            <w:r w:rsidRPr="005B684E">
              <w:rPr>
                <w:sz w:val="28"/>
                <w:szCs w:val="28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123691" w:rsidTr="00123691">
        <w:tc>
          <w:tcPr>
            <w:tcW w:w="617" w:type="dxa"/>
          </w:tcPr>
          <w:p w:rsidR="00123691" w:rsidRPr="00064107" w:rsidRDefault="00123691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123691" w:rsidRPr="00064107" w:rsidRDefault="00123691" w:rsidP="005B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</w:t>
            </w:r>
            <w:r w:rsidR="005B684E">
              <w:rPr>
                <w:sz w:val="28"/>
                <w:szCs w:val="28"/>
              </w:rPr>
              <w:t xml:space="preserve"> дорожной деятельности</w:t>
            </w:r>
          </w:p>
        </w:tc>
        <w:tc>
          <w:tcPr>
            <w:tcW w:w="4785" w:type="dxa"/>
          </w:tcPr>
          <w:p w:rsidR="00123691" w:rsidRPr="00064107" w:rsidRDefault="00123691" w:rsidP="00123691">
            <w:pPr>
              <w:jc w:val="both"/>
              <w:rPr>
                <w:sz w:val="28"/>
                <w:szCs w:val="28"/>
              </w:rPr>
            </w:pPr>
            <w:r w:rsidRPr="000D56E5">
              <w:rPr>
                <w:sz w:val="28"/>
                <w:szCs w:val="28"/>
              </w:rPr>
              <w:t xml:space="preserve">Управление промышленной </w:t>
            </w:r>
            <w:r>
              <w:rPr>
                <w:sz w:val="28"/>
                <w:szCs w:val="28"/>
              </w:rPr>
              <w:t>политики А</w:t>
            </w:r>
            <w:r w:rsidRPr="000D56E5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</w:p>
        </w:tc>
      </w:tr>
      <w:tr w:rsidR="00123691" w:rsidTr="00123691">
        <w:tc>
          <w:tcPr>
            <w:tcW w:w="617" w:type="dxa"/>
          </w:tcPr>
          <w:p w:rsidR="00123691" w:rsidRDefault="00123691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123691" w:rsidRPr="00064107" w:rsidRDefault="00123691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4785" w:type="dxa"/>
          </w:tcPr>
          <w:p w:rsidR="00123691" w:rsidRPr="00064107" w:rsidRDefault="00123691" w:rsidP="00123691">
            <w:pPr>
              <w:jc w:val="both"/>
              <w:rPr>
                <w:sz w:val="28"/>
                <w:szCs w:val="28"/>
              </w:rPr>
            </w:pPr>
            <w:r w:rsidRPr="00F2293F">
              <w:rPr>
                <w:sz w:val="28"/>
                <w:szCs w:val="28"/>
              </w:rPr>
              <w:t xml:space="preserve">Управление промышленной </w:t>
            </w:r>
            <w:r>
              <w:rPr>
                <w:sz w:val="28"/>
                <w:szCs w:val="28"/>
              </w:rPr>
              <w:t>политики А</w:t>
            </w:r>
            <w:r w:rsidRPr="00F2293F">
              <w:rPr>
                <w:sz w:val="28"/>
                <w:szCs w:val="28"/>
              </w:rPr>
              <w:t>дминистрации муниципального образования Чукотский муниципальный район</w:t>
            </w:r>
            <w:r>
              <w:rPr>
                <w:sz w:val="28"/>
                <w:szCs w:val="28"/>
              </w:rPr>
              <w:t>; 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123691" w:rsidTr="00123691">
        <w:tc>
          <w:tcPr>
            <w:tcW w:w="617" w:type="dxa"/>
          </w:tcPr>
          <w:p w:rsidR="00123691" w:rsidRPr="00064107" w:rsidRDefault="00123691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123691" w:rsidRPr="00064107" w:rsidRDefault="00123691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услуг по перевозке пассажиров автомобильным транспортом по муниципальным маршрутам регулярных </w:t>
            </w:r>
            <w:r>
              <w:rPr>
                <w:sz w:val="28"/>
                <w:szCs w:val="28"/>
              </w:rPr>
              <w:lastRenderedPageBreak/>
              <w:t>перевозок</w:t>
            </w:r>
          </w:p>
        </w:tc>
        <w:tc>
          <w:tcPr>
            <w:tcW w:w="4785" w:type="dxa"/>
          </w:tcPr>
          <w:p w:rsidR="00123691" w:rsidRPr="00064107" w:rsidRDefault="00123691" w:rsidP="00123691">
            <w:pPr>
              <w:jc w:val="both"/>
              <w:rPr>
                <w:sz w:val="28"/>
                <w:szCs w:val="28"/>
              </w:rPr>
            </w:pPr>
            <w:r w:rsidRPr="007E32C3">
              <w:rPr>
                <w:sz w:val="28"/>
                <w:szCs w:val="28"/>
              </w:rPr>
              <w:lastRenderedPageBreak/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123691" w:rsidTr="00123691">
        <w:tc>
          <w:tcPr>
            <w:tcW w:w="617" w:type="dxa"/>
          </w:tcPr>
          <w:p w:rsidR="00123691" w:rsidRPr="00064107" w:rsidRDefault="00123691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69" w:type="dxa"/>
          </w:tcPr>
          <w:p w:rsidR="00123691" w:rsidRPr="00064107" w:rsidRDefault="00123691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по ремонту автотранспортных средств</w:t>
            </w:r>
          </w:p>
        </w:tc>
        <w:tc>
          <w:tcPr>
            <w:tcW w:w="4785" w:type="dxa"/>
          </w:tcPr>
          <w:p w:rsidR="00123691" w:rsidRPr="00064107" w:rsidRDefault="00123691" w:rsidP="00123691">
            <w:pPr>
              <w:jc w:val="both"/>
              <w:rPr>
                <w:sz w:val="28"/>
                <w:szCs w:val="28"/>
              </w:rPr>
            </w:pPr>
            <w:r w:rsidRPr="007E32C3">
              <w:rPr>
                <w:sz w:val="28"/>
                <w:szCs w:val="28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5B684E" w:rsidTr="00123691">
        <w:tc>
          <w:tcPr>
            <w:tcW w:w="617" w:type="dxa"/>
          </w:tcPr>
          <w:p w:rsidR="005B684E" w:rsidRDefault="005B684E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5B684E" w:rsidRDefault="005B684E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сельскохозяйственной продукции</w:t>
            </w:r>
          </w:p>
        </w:tc>
        <w:tc>
          <w:tcPr>
            <w:tcW w:w="4785" w:type="dxa"/>
          </w:tcPr>
          <w:p w:rsidR="005B684E" w:rsidRPr="007E32C3" w:rsidRDefault="005B684E" w:rsidP="005B684E">
            <w:pPr>
              <w:jc w:val="both"/>
              <w:rPr>
                <w:sz w:val="28"/>
                <w:szCs w:val="28"/>
              </w:rPr>
            </w:pPr>
            <w:r w:rsidRPr="005B684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5B684E">
              <w:rPr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5B684E" w:rsidTr="00123691">
        <w:tc>
          <w:tcPr>
            <w:tcW w:w="617" w:type="dxa"/>
          </w:tcPr>
          <w:p w:rsidR="005B684E" w:rsidRDefault="005B684E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5B684E" w:rsidRDefault="005B684E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4785" w:type="dxa"/>
          </w:tcPr>
          <w:p w:rsidR="005B684E" w:rsidRPr="007E32C3" w:rsidRDefault="005B684E" w:rsidP="005B684E">
            <w:pPr>
              <w:jc w:val="both"/>
              <w:rPr>
                <w:sz w:val="28"/>
                <w:szCs w:val="28"/>
              </w:rPr>
            </w:pPr>
            <w:r w:rsidRPr="005B684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5B684E">
              <w:rPr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815C2B" w:rsidTr="00123691">
        <w:tc>
          <w:tcPr>
            <w:tcW w:w="617" w:type="dxa"/>
          </w:tcPr>
          <w:p w:rsidR="00815C2B" w:rsidRDefault="00815C2B" w:rsidP="00123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815C2B" w:rsidRDefault="00815C2B" w:rsidP="0012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4785" w:type="dxa"/>
          </w:tcPr>
          <w:p w:rsidR="00815C2B" w:rsidRPr="005B684E" w:rsidRDefault="00DA6E0D" w:rsidP="005B684E">
            <w:pPr>
              <w:jc w:val="both"/>
              <w:rPr>
                <w:sz w:val="28"/>
                <w:szCs w:val="28"/>
              </w:rPr>
            </w:pPr>
            <w:r w:rsidRPr="007E32C3">
              <w:rPr>
                <w:sz w:val="28"/>
                <w:szCs w:val="28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</w:tbl>
    <w:p w:rsidR="00123691" w:rsidRDefault="00123691" w:rsidP="00123691">
      <w:pPr>
        <w:jc w:val="right"/>
      </w:pPr>
    </w:p>
    <w:p w:rsidR="00123691" w:rsidRPr="00525E19" w:rsidRDefault="00123691" w:rsidP="00123691">
      <w:pPr>
        <w:jc w:val="right"/>
        <w:rPr>
          <w:sz w:val="28"/>
          <w:szCs w:val="28"/>
        </w:rPr>
      </w:pPr>
      <w:r w:rsidRPr="00525E19">
        <w:rPr>
          <w:sz w:val="28"/>
          <w:szCs w:val="28"/>
        </w:rPr>
        <w:t>».</w:t>
      </w:r>
    </w:p>
    <w:p w:rsidR="004F1E5D" w:rsidRDefault="004F1E5D" w:rsidP="004F1E5D">
      <w:pPr>
        <w:jc w:val="right"/>
      </w:pPr>
    </w:p>
    <w:p w:rsidR="00064107" w:rsidRDefault="00064107" w:rsidP="004F1E5D">
      <w:pPr>
        <w:jc w:val="right"/>
      </w:pPr>
    </w:p>
    <w:p w:rsidR="00064107" w:rsidRDefault="00064107" w:rsidP="004F1E5D">
      <w:pPr>
        <w:jc w:val="right"/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660A4C" w:rsidRDefault="00660A4C" w:rsidP="00425472">
      <w:pPr>
        <w:ind w:left="5529" w:hanging="426"/>
        <w:jc w:val="right"/>
        <w:rPr>
          <w:sz w:val="28"/>
          <w:szCs w:val="28"/>
        </w:rPr>
      </w:pPr>
    </w:p>
    <w:p w:rsidR="00BF1479" w:rsidRDefault="00BF1479" w:rsidP="00660A4C">
      <w:pPr>
        <w:ind w:left="5529" w:hanging="426"/>
        <w:jc w:val="right"/>
        <w:rPr>
          <w:sz w:val="28"/>
          <w:szCs w:val="28"/>
        </w:rPr>
        <w:sectPr w:rsidR="00BF1479" w:rsidSect="0006410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7F30" w:rsidRDefault="00CC7F30" w:rsidP="00660A4C">
      <w:pPr>
        <w:ind w:left="5529" w:hanging="426"/>
        <w:jc w:val="right"/>
        <w:rPr>
          <w:sz w:val="28"/>
          <w:szCs w:val="28"/>
        </w:rPr>
      </w:pPr>
    </w:p>
    <w:p w:rsidR="00CC7F30" w:rsidRDefault="00CC7F30" w:rsidP="00660A4C">
      <w:pPr>
        <w:ind w:left="5529" w:hanging="426"/>
        <w:jc w:val="right"/>
        <w:rPr>
          <w:sz w:val="28"/>
          <w:szCs w:val="28"/>
        </w:rPr>
      </w:pPr>
    </w:p>
    <w:p w:rsidR="005F1F91" w:rsidRPr="005F1F91" w:rsidRDefault="005F1F91" w:rsidP="005F1F91">
      <w:pPr>
        <w:ind w:firstLine="567"/>
        <w:jc w:val="center"/>
      </w:pPr>
    </w:p>
    <w:p w:rsidR="00B80E88" w:rsidRDefault="00B80E88" w:rsidP="005F1F91">
      <w:pPr>
        <w:ind w:firstLine="567"/>
        <w:jc w:val="center"/>
      </w:pPr>
    </w:p>
    <w:p w:rsidR="004820EB" w:rsidRDefault="004820EB" w:rsidP="005F1F91">
      <w:pPr>
        <w:ind w:firstLine="567"/>
        <w:jc w:val="center"/>
      </w:pPr>
    </w:p>
    <w:p w:rsidR="00131EE0" w:rsidRDefault="00131EE0">
      <w:r>
        <w:br w:type="page"/>
      </w:r>
    </w:p>
    <w:p w:rsidR="008B705F" w:rsidRDefault="008B705F" w:rsidP="008B705F">
      <w:pPr>
        <w:ind w:left="5529" w:hanging="426"/>
        <w:jc w:val="right"/>
        <w:rPr>
          <w:sz w:val="28"/>
          <w:szCs w:val="28"/>
        </w:rPr>
      </w:pPr>
    </w:p>
    <w:p w:rsidR="008B705F" w:rsidRPr="00064107" w:rsidRDefault="008B705F" w:rsidP="008B705F">
      <w:pPr>
        <w:ind w:left="5529" w:hanging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705F" w:rsidRPr="00064107" w:rsidRDefault="008B705F" w:rsidP="008B705F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6410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641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Pr="000641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064107">
        <w:rPr>
          <w:sz w:val="28"/>
          <w:szCs w:val="28"/>
        </w:rPr>
        <w:t xml:space="preserve">Чукотский муниципальный район </w:t>
      </w:r>
    </w:p>
    <w:p w:rsidR="008B705F" w:rsidRDefault="008B705F" w:rsidP="008B705F">
      <w:pPr>
        <w:ind w:left="8505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4107">
        <w:rPr>
          <w:sz w:val="28"/>
          <w:szCs w:val="28"/>
        </w:rPr>
        <w:t xml:space="preserve">от </w:t>
      </w:r>
      <w:r w:rsidR="008D3F54">
        <w:rPr>
          <w:sz w:val="28"/>
          <w:szCs w:val="28"/>
        </w:rPr>
        <w:t xml:space="preserve">              202</w:t>
      </w:r>
      <w:r w:rsidR="00DA6E0D">
        <w:rPr>
          <w:sz w:val="28"/>
          <w:szCs w:val="28"/>
        </w:rPr>
        <w:t>3</w:t>
      </w:r>
      <w:r w:rsidRPr="00064107">
        <w:rPr>
          <w:sz w:val="28"/>
          <w:szCs w:val="28"/>
        </w:rPr>
        <w:t xml:space="preserve"> г. №</w:t>
      </w:r>
      <w:r w:rsidR="00981600">
        <w:rPr>
          <w:sz w:val="28"/>
          <w:szCs w:val="28"/>
        </w:rPr>
        <w:t xml:space="preserve"> </w:t>
      </w:r>
    </w:p>
    <w:p w:rsidR="008B705F" w:rsidRPr="00064107" w:rsidRDefault="008B705F" w:rsidP="008B705F">
      <w:pPr>
        <w:ind w:left="5529" w:hanging="42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64107">
        <w:rPr>
          <w:sz w:val="28"/>
          <w:szCs w:val="28"/>
        </w:rPr>
        <w:t>Утвержден</w:t>
      </w:r>
    </w:p>
    <w:p w:rsidR="008B705F" w:rsidRPr="00064107" w:rsidRDefault="008B705F" w:rsidP="008B705F">
      <w:pPr>
        <w:ind w:left="8505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постановлением Администрации муниципального образования Чукотский муниципальный район </w:t>
      </w:r>
    </w:p>
    <w:p w:rsidR="008B705F" w:rsidRPr="00064107" w:rsidRDefault="008B705F" w:rsidP="008B705F">
      <w:pPr>
        <w:ind w:left="8505"/>
        <w:jc w:val="both"/>
        <w:rPr>
          <w:sz w:val="28"/>
          <w:szCs w:val="28"/>
        </w:rPr>
      </w:pPr>
      <w:r w:rsidRPr="000641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24.04.2019 </w:t>
      </w:r>
      <w:r w:rsidRPr="00064107">
        <w:rPr>
          <w:sz w:val="28"/>
          <w:szCs w:val="28"/>
        </w:rPr>
        <w:t xml:space="preserve">г. № </w:t>
      </w:r>
      <w:r>
        <w:rPr>
          <w:sz w:val="28"/>
          <w:szCs w:val="28"/>
        </w:rPr>
        <w:t>117</w:t>
      </w:r>
    </w:p>
    <w:p w:rsidR="008B705F" w:rsidRDefault="008B705F" w:rsidP="008B705F">
      <w:pPr>
        <w:ind w:firstLine="567"/>
        <w:jc w:val="center"/>
        <w:rPr>
          <w:b/>
        </w:rPr>
      </w:pPr>
    </w:p>
    <w:p w:rsidR="008B705F" w:rsidRPr="00425472" w:rsidRDefault="008B705F" w:rsidP="008B705F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>План мероприятий («Дорожная карта»)</w:t>
      </w:r>
    </w:p>
    <w:p w:rsidR="008B705F" w:rsidRPr="00425472" w:rsidRDefault="008B705F" w:rsidP="008B705F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>по содействию развитию конкуренции в Чукотском муниципальном районе</w:t>
      </w:r>
    </w:p>
    <w:p w:rsidR="008B705F" w:rsidRPr="00425472" w:rsidRDefault="008B705F" w:rsidP="008B705F">
      <w:pPr>
        <w:ind w:firstLine="567"/>
        <w:jc w:val="center"/>
        <w:rPr>
          <w:b/>
          <w:sz w:val="28"/>
          <w:szCs w:val="28"/>
        </w:rPr>
      </w:pPr>
      <w:r w:rsidRPr="00425472">
        <w:rPr>
          <w:b/>
          <w:sz w:val="28"/>
          <w:szCs w:val="28"/>
        </w:rPr>
        <w:t>на 20</w:t>
      </w:r>
      <w:r w:rsidR="004B736F">
        <w:rPr>
          <w:b/>
          <w:sz w:val="28"/>
          <w:szCs w:val="28"/>
        </w:rPr>
        <w:t>19</w:t>
      </w:r>
      <w:r w:rsidR="00A23DC5">
        <w:rPr>
          <w:b/>
          <w:sz w:val="28"/>
          <w:szCs w:val="28"/>
        </w:rPr>
        <w:t>-2025</w:t>
      </w:r>
      <w:r w:rsidRPr="00425472">
        <w:rPr>
          <w:b/>
          <w:sz w:val="28"/>
          <w:szCs w:val="28"/>
        </w:rPr>
        <w:t xml:space="preserve"> годы</w:t>
      </w:r>
    </w:p>
    <w:p w:rsidR="008B705F" w:rsidRDefault="008B705F" w:rsidP="008B705F">
      <w:pPr>
        <w:ind w:firstLine="567"/>
        <w:jc w:val="center"/>
      </w:pPr>
    </w:p>
    <w:p w:rsidR="008B705F" w:rsidRPr="005F1F91" w:rsidRDefault="008B705F" w:rsidP="008B705F">
      <w:pPr>
        <w:ind w:firstLine="567"/>
        <w:jc w:val="center"/>
      </w:pPr>
      <w:r w:rsidRPr="005F1F91">
        <w:t xml:space="preserve">РАЗДЕЛ </w:t>
      </w:r>
      <w:r w:rsidRPr="005F1F91">
        <w:rPr>
          <w:lang w:val="en-US"/>
        </w:rPr>
        <w:t>I</w:t>
      </w:r>
      <w:r w:rsidRPr="005F1F91">
        <w:t xml:space="preserve">. Системные мероприятия по развитию конкурентной среды в </w:t>
      </w:r>
      <w:r>
        <w:t>Чукотском муниципальном районе</w:t>
      </w:r>
    </w:p>
    <w:p w:rsidR="008B705F" w:rsidRPr="005F1F91" w:rsidRDefault="008B705F" w:rsidP="008B705F">
      <w:pPr>
        <w:ind w:firstLine="567"/>
        <w:jc w:val="center"/>
      </w:pP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538"/>
        <w:gridCol w:w="2977"/>
        <w:gridCol w:w="1418"/>
        <w:gridCol w:w="3118"/>
        <w:gridCol w:w="2268"/>
      </w:tblGrid>
      <w:tr w:rsidR="008B705F" w:rsidRPr="005F1F91" w:rsidTr="008B705F">
        <w:trPr>
          <w:trHeight w:val="9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ind w:firstLine="567"/>
            </w:pPr>
            <w:r w:rsidRPr="005F1F91">
              <w:t xml:space="preserve">№ </w:t>
            </w:r>
            <w:proofErr w:type="gramStart"/>
            <w:r w:rsidRPr="005F1F91">
              <w:t>п</w:t>
            </w:r>
            <w:proofErr w:type="gramEnd"/>
            <w:r w:rsidRPr="005F1F91"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ind w:firstLine="567"/>
            </w:pPr>
            <w:r w:rsidRPr="005F1F91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jc w:val="center"/>
            </w:pPr>
            <w:r w:rsidRPr="005F1F91">
              <w:t>Ожидаемый результат (цель)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jc w:val="center"/>
            </w:pPr>
            <w:r w:rsidRPr="005F1F91">
              <w:t>Срок исполнения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ind w:firstLine="567"/>
            </w:pPr>
            <w:r w:rsidRPr="005F1F91">
              <w:t>Вид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5F1F91" w:rsidRDefault="008B705F" w:rsidP="008B705F">
            <w:pPr>
              <w:jc w:val="center"/>
              <w:rPr>
                <w:bCs/>
              </w:rPr>
            </w:pPr>
            <w:r w:rsidRPr="005F1F91">
              <w:rPr>
                <w:bCs/>
              </w:rPr>
              <w:t>Ответственный исполнитель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7E4C99" w:rsidRDefault="002B2CD0" w:rsidP="008B705F">
            <w:pPr>
              <w:ind w:firstLine="567"/>
              <w:jc w:val="center"/>
            </w:pPr>
            <w:r w:rsidRPr="007E4C99"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7E4C99" w:rsidRDefault="002B2CD0" w:rsidP="008B705F">
            <w:pPr>
              <w:jc w:val="both"/>
            </w:pPr>
            <w:r w:rsidRPr="007E4C99">
              <w:t xml:space="preserve">Организация осуществления органами местного самоуправления определения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и дальнейшей его приватизации или </w:t>
            </w:r>
            <w:r w:rsidRPr="007E4C99">
              <w:lastRenderedPageBreak/>
              <w:t>перепрофилирования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7E4C99" w:rsidRDefault="002B2CD0" w:rsidP="002B2CD0">
            <w:pPr>
              <w:jc w:val="both"/>
            </w:pPr>
            <w:r w:rsidRPr="007E4C99">
              <w:lastRenderedPageBreak/>
              <w:t xml:space="preserve">Обеспечена эффективность использования муниципального имущества </w:t>
            </w:r>
          </w:p>
          <w:p w:rsidR="002B2CD0" w:rsidRPr="007E4C99" w:rsidRDefault="002B2CD0" w:rsidP="002B2CD0">
            <w:pPr>
              <w:jc w:val="both"/>
            </w:pPr>
            <w:r w:rsidRPr="007E4C99">
              <w:t xml:space="preserve">Обеспечена приватизация либо перепрофилирование (изменение целевого назначения имущества) </w:t>
            </w:r>
            <w:r w:rsidRPr="007E4C99"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7E4C99" w:rsidRDefault="002B2CD0" w:rsidP="00A23DC5">
            <w:r w:rsidRPr="007E4C99">
              <w:lastRenderedPageBreak/>
              <w:t>2022-2024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Default="002B2CD0" w:rsidP="002B2C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0" w:rsidRPr="005F1F91" w:rsidRDefault="007E4C99" w:rsidP="008B705F">
            <w:r w:rsidRPr="007E4C99">
              <w:t xml:space="preserve">Управление финансов, экономики и имущественных отношений муниципального образования Чукотский муниципальный </w:t>
            </w:r>
            <w:r w:rsidRPr="007E4C99">
              <w:lastRenderedPageBreak/>
              <w:t>район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2B2CD0">
            <w:r>
              <w:lastRenderedPageBreak/>
              <w:t>2</w:t>
            </w:r>
            <w:r w:rsidRPr="005F1F91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proofErr w:type="gramStart"/>
            <w:r w:rsidRPr="005F1F91">
              <w:t xml:space="preserve">Обеспечение выполнения государственными и муниципальными заказчиками, иными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Федерального закона                     от 18.07.2011 № 223-ФЗ «О закупках товаров, работ, услуг отдельными видами юридических лиц» в части закупок у субъектов малого и среднего предпринимательства </w:t>
            </w:r>
            <w:proofErr w:type="gramEnd"/>
          </w:p>
          <w:p w:rsidR="002B2CD0" w:rsidRPr="005F1F91" w:rsidRDefault="002B2CD0" w:rsidP="008B705F">
            <w:pPr>
              <w:ind w:firstLine="56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>Развитие конкуренции при осуществлении процедур государственных и 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A23DC5">
            <w:r>
              <w:t>2019</w:t>
            </w:r>
            <w:r w:rsidRPr="005F1F91">
              <w:t>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>Издание соответствующего правового акта</w:t>
            </w:r>
          </w:p>
          <w:p w:rsidR="002B2CD0" w:rsidRPr="005F1F91" w:rsidRDefault="002B2CD0" w:rsidP="008B705F">
            <w:pPr>
              <w:ind w:firstLine="567"/>
              <w:jc w:val="center"/>
            </w:pPr>
          </w:p>
          <w:p w:rsidR="002B2CD0" w:rsidRPr="005F1F91" w:rsidRDefault="002B2CD0" w:rsidP="008B705F">
            <w:pPr>
              <w:ind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D0" w:rsidRDefault="002B2CD0" w:rsidP="008B705F">
            <w:r w:rsidRPr="005F1F91">
              <w:t xml:space="preserve"> </w:t>
            </w:r>
            <w:r w:rsidRPr="00C159E4">
              <w:t>Муниципальное казенное учреждение "Управление делами и архивами Администрации муниципального образования Чукотский муниципальный район</w:t>
            </w:r>
            <w:r>
              <w:t>;</w:t>
            </w:r>
          </w:p>
          <w:p w:rsidR="002B2CD0" w:rsidRPr="00B80E88" w:rsidRDefault="002B2CD0" w:rsidP="008B705F">
            <w:r w:rsidRPr="00B80E88">
              <w:t>Администрация муниципального образования Чукотский муниципальный район;</w:t>
            </w:r>
          </w:p>
          <w:p w:rsidR="002B2CD0" w:rsidRPr="00B80E88" w:rsidRDefault="002B2CD0" w:rsidP="008B705F">
            <w:r w:rsidRPr="00B80E88">
              <w:t xml:space="preserve">Управление финансов, экономики и имущественных отношений муниципального образования </w:t>
            </w:r>
            <w:r w:rsidRPr="00B80E88">
              <w:lastRenderedPageBreak/>
              <w:t>Чукотский муниципальный район;</w:t>
            </w:r>
            <w:r w:rsidRPr="00B80E88">
              <w:tab/>
            </w:r>
          </w:p>
          <w:p w:rsidR="002B2CD0" w:rsidRDefault="002B2CD0" w:rsidP="008B705F">
            <w:r w:rsidRPr="00B80E88">
              <w:t>Управление социальной политики Администрации муниципального образования Чукотский муниципальный район</w:t>
            </w:r>
            <w:r w:rsidRPr="00B80E88">
              <w:tab/>
            </w:r>
            <w:r w:rsidRPr="00C159E4">
              <w:tab/>
            </w:r>
            <w:r w:rsidRPr="00C159E4">
              <w:tab/>
            </w:r>
            <w:r w:rsidRPr="00C159E4">
              <w:tab/>
            </w:r>
          </w:p>
          <w:p w:rsidR="002B2CD0" w:rsidRPr="00C159E4" w:rsidRDefault="002B2CD0" w:rsidP="008B705F"/>
          <w:p w:rsidR="002B2CD0" w:rsidRPr="00C159E4" w:rsidRDefault="002B2CD0" w:rsidP="008B705F"/>
          <w:p w:rsidR="002B2CD0" w:rsidRPr="00C159E4" w:rsidRDefault="002B2CD0" w:rsidP="008B705F"/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ind w:firstLine="567"/>
              <w:jc w:val="center"/>
            </w:pPr>
            <w:r w:rsidRPr="005F1F91">
              <w:lastRenderedPageBreak/>
              <w:t>2</w:t>
            </w:r>
            <w:r>
              <w:t>3</w:t>
            </w:r>
            <w:r w:rsidRPr="005F1F91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>Выполнение плана мероприятий («дорожной карты») по совершенствованию закупочной деятельности для государственных и муниципальных нужд в Чукотском автономном округе на 2018-2020 годы, утвержденного Распоряжением  Губернатора Чукотского автономного округа от 20.03.2018 № 80-рг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подготовки закупочных процедур и участия в них.</w:t>
            </w:r>
          </w:p>
          <w:p w:rsidR="002B2CD0" w:rsidRPr="005F1F91" w:rsidRDefault="002B2CD0" w:rsidP="008B705F">
            <w:pPr>
              <w:jc w:val="both"/>
            </w:pPr>
            <w:r w:rsidRPr="005F1F91">
              <w:t xml:space="preserve">Недопущение и уменьшение количества нарушений положений Федерального закона от 05.04.2013 № 44-ФЗ «О контрактной системе в сфере закупок товаров, работ, услуг для </w:t>
            </w:r>
            <w:r w:rsidRPr="005F1F91">
              <w:lastRenderedPageBreak/>
              <w:t>обеспечения государственных и муниципальных нужд».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A23DC5">
            <w:r>
              <w:lastRenderedPageBreak/>
              <w:t xml:space="preserve">  2019-2020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B80E88" w:rsidRDefault="002B2CD0" w:rsidP="008B705F">
            <w:pPr>
              <w:jc w:val="both"/>
            </w:pPr>
            <w:r w:rsidRPr="00B80E88">
              <w:t>Разработка типовых технических заданий, применение типовых контрактов.</w:t>
            </w:r>
          </w:p>
          <w:p w:rsidR="002B2CD0" w:rsidRPr="005F1F91" w:rsidRDefault="002B2CD0" w:rsidP="008B705F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D0" w:rsidRDefault="002B2CD0" w:rsidP="008B705F">
            <w:r w:rsidRPr="00C159E4">
              <w:t>Муниципальное казенное учреждение "Управление делами и архивами Администрации муниципального образования Чукотский муниципальный район</w:t>
            </w:r>
            <w:r>
              <w:t>; Администрация муниципального образования Чукотский муниципальный район;</w:t>
            </w:r>
          </w:p>
          <w:p w:rsidR="002B2CD0" w:rsidRDefault="002B2CD0" w:rsidP="008B705F">
            <w:r>
              <w:t xml:space="preserve">Управление </w:t>
            </w:r>
            <w:r>
              <w:lastRenderedPageBreak/>
              <w:t>финансов, экономики и имущественных отношений муниципального образования Чукотский муниципальный район;</w:t>
            </w:r>
            <w:r w:rsidRPr="00C159E4">
              <w:tab/>
            </w:r>
          </w:p>
          <w:p w:rsidR="002B2CD0" w:rsidRPr="005F1F91" w:rsidRDefault="002B2CD0" w:rsidP="008B705F">
            <w:r>
              <w:t>Управление социальной политики Администрации муниципального образования Чукотский муниципальный район</w:t>
            </w:r>
            <w:r w:rsidRPr="00C159E4">
              <w:tab/>
            </w:r>
          </w:p>
        </w:tc>
      </w:tr>
      <w:tr w:rsidR="002B2CD0" w:rsidRPr="002B2CD0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pPr>
              <w:ind w:firstLine="567"/>
              <w:jc w:val="center"/>
            </w:pPr>
            <w:r w:rsidRPr="002B2CD0">
              <w:lastRenderedPageBreak/>
              <w:t>34.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pPr>
              <w:jc w:val="both"/>
            </w:pPr>
            <w:r w:rsidRPr="002B2CD0">
              <w:t>Передача в управление частным хозяйствующим субъектам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pPr>
              <w:jc w:val="both"/>
            </w:pPr>
            <w:r w:rsidRPr="002B2CD0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pPr>
              <w:jc w:val="center"/>
            </w:pPr>
            <w:r w:rsidRPr="002B2CD0">
              <w:t>2019-2025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pPr>
              <w:jc w:val="both"/>
            </w:pPr>
            <w:r w:rsidRPr="002B2CD0">
              <w:t>Соглашения о государственно-частном партнерстве, концессионные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2B2CD0" w:rsidRDefault="002B2CD0" w:rsidP="008B705F">
            <w:r w:rsidRPr="002B2CD0">
              <w:t>Управление промышленной политики Администрации муниципального образования Чукотский муниципальный район;</w:t>
            </w:r>
          </w:p>
          <w:p w:rsidR="002B2CD0" w:rsidRPr="002B2CD0" w:rsidRDefault="002B2CD0" w:rsidP="008B705F">
            <w:r w:rsidRPr="002B2CD0">
              <w:t xml:space="preserve"> Управление финансов, экономики и имущественных отношений муниципального образования </w:t>
            </w:r>
            <w:r w:rsidRPr="002B2CD0">
              <w:lastRenderedPageBreak/>
              <w:t>Чукотский муниципальный район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ind w:firstLine="567"/>
              <w:jc w:val="center"/>
            </w:pPr>
            <w:r w:rsidRPr="005F1F91">
              <w:lastRenderedPageBreak/>
              <w:t>4</w:t>
            </w:r>
            <w:r>
              <w:t>5</w:t>
            </w:r>
            <w:r w:rsidRPr="005F1F91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 xml:space="preserve">Просвещение сотрудников Администрации </w:t>
            </w:r>
            <w:r>
              <w:t>муниципального образования Чукотский муниципальный район</w:t>
            </w:r>
            <w:r w:rsidRPr="005F1F91">
              <w:t xml:space="preserve">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 xml:space="preserve">Создание условий для повышения юридической грамотности сотрудников Администрации </w:t>
            </w:r>
            <w:r>
              <w:t>муниципального образования Чукотский муниципальный район</w:t>
            </w:r>
            <w:r w:rsidRPr="005F1F91">
              <w:t xml:space="preserve"> путем участия в семинарах, </w:t>
            </w:r>
            <w:proofErr w:type="spellStart"/>
            <w:r w:rsidRPr="005F1F91">
              <w:t>вебинарах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A23DC5">
            <w:r>
              <w:t>2019</w:t>
            </w:r>
            <w:r w:rsidRPr="005F1F91">
              <w:t>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</w:pPr>
            <w:r w:rsidRPr="005F1F91">
              <w:t xml:space="preserve">Участие в обучающих семинарах, </w:t>
            </w:r>
            <w:proofErr w:type="spellStart"/>
            <w:r w:rsidRPr="005F1F91">
              <w:t>вебинарах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Default="002B2CD0" w:rsidP="008B705F">
            <w:r w:rsidRPr="00C159E4">
              <w:t>Управление промышленной политики Администрации муниципального образования Чукотский муниципальный район</w:t>
            </w:r>
            <w:r>
              <w:t>;</w:t>
            </w:r>
          </w:p>
          <w:p w:rsidR="002B2CD0" w:rsidRPr="005F1F91" w:rsidRDefault="002B2CD0" w:rsidP="008B705F">
            <w:r w:rsidRPr="00A5276F"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A5276F" w:rsidRDefault="002B2CD0" w:rsidP="008B705F">
            <w:pPr>
              <w:ind w:firstLine="567"/>
              <w:jc w:val="center"/>
            </w:pPr>
            <w:r w:rsidRPr="00A5276F">
              <w:t>5</w:t>
            </w:r>
          </w:p>
          <w:p w:rsidR="002B2CD0" w:rsidRPr="00A5276F" w:rsidRDefault="002B2CD0" w:rsidP="008B705F"/>
          <w:p w:rsidR="002B2CD0" w:rsidRPr="00A5276F" w:rsidRDefault="00641551" w:rsidP="008B705F">
            <w:r>
              <w:t>6</w:t>
            </w:r>
            <w:r w:rsidR="002B2CD0" w:rsidRPr="00A5276F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A5276F" w:rsidRDefault="002B2CD0" w:rsidP="008B705F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5276F">
              <w:rPr>
                <w:rFonts w:ascii="Times New Roman" w:hAnsi="Times New Roman" w:cs="Times New Roman"/>
                <w:color w:val="000000"/>
              </w:rPr>
              <w:t>Выполнение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 Правительства Чукотского автономного округа от 14.06.2019 г. № 246-рп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A5276F" w:rsidRDefault="002B2CD0" w:rsidP="008B705F">
            <w:pPr>
              <w:jc w:val="both"/>
            </w:pPr>
            <w:r w:rsidRPr="00A5276F">
              <w:t xml:space="preserve">Расширение спектра банковских и иных финансовых услуг с применением технологий безналичных расчетов в населенных пунктах Чукотского автономного округа, развитие финансовой инфраструктуры, повышение качества обслуживания и </w:t>
            </w:r>
            <w:r w:rsidRPr="00A5276F">
              <w:lastRenderedPageBreak/>
              <w:t xml:space="preserve">доступности для населения современных финансовых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A5276F" w:rsidRDefault="00641551" w:rsidP="00A23DC5">
            <w:pPr>
              <w:jc w:val="center"/>
            </w:pPr>
            <w:r>
              <w:lastRenderedPageBreak/>
              <w:t>2019-2021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Pr="00A5276F" w:rsidRDefault="002B2CD0" w:rsidP="008B705F">
            <w:pPr>
              <w:jc w:val="both"/>
              <w:rPr>
                <w:lang w:eastAsia="en-US"/>
              </w:rPr>
            </w:pPr>
            <w:r w:rsidRPr="00A5276F">
              <w:rPr>
                <w:lang w:eastAsia="en-US"/>
              </w:rPr>
              <w:t>Организация работы по реализации Плана мероприятий по повышению финансовой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0" w:rsidRDefault="002B2CD0" w:rsidP="008B705F">
            <w:r>
              <w:t>Управление финансов, экономики и имущественных отношений муниципального образования Чукотский муниципальный район;</w:t>
            </w:r>
          </w:p>
          <w:p w:rsidR="002B2CD0" w:rsidRPr="00B80E88" w:rsidRDefault="002B2CD0" w:rsidP="008B705F">
            <w:r w:rsidRPr="00B80E88">
              <w:t xml:space="preserve">Администрация муниципального </w:t>
            </w:r>
            <w:r w:rsidRPr="00B80E88">
              <w:lastRenderedPageBreak/>
              <w:t>образования Чукотский муниципальный район; Управление социальной политики Администрации муниципального образования Чукотский муниципальный район</w:t>
            </w:r>
            <w:r w:rsidRPr="00B80E88">
              <w:tab/>
            </w:r>
          </w:p>
          <w:p w:rsidR="002B2CD0" w:rsidRPr="005F1F91" w:rsidRDefault="002B2CD0" w:rsidP="008B705F">
            <w:pPr>
              <w:rPr>
                <w:b/>
              </w:rPr>
            </w:pPr>
          </w:p>
        </w:tc>
      </w:tr>
      <w:tr w:rsidR="00641551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Pr="00056331" w:rsidRDefault="00641551" w:rsidP="008B705F">
            <w:pPr>
              <w:ind w:firstLine="567"/>
              <w:jc w:val="center"/>
            </w:pPr>
            <w:r>
              <w:lastRenderedPageBreak/>
              <w:t>77.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Pr="00641551" w:rsidRDefault="00641551" w:rsidP="00641551">
            <w:pPr>
              <w:jc w:val="both"/>
            </w:pPr>
            <w:r w:rsidRPr="00641551">
              <w:t>Организация инвентаризации кладбищ и мест захоронений на них, 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  <w:p w:rsidR="00641551" w:rsidRPr="00056331" w:rsidRDefault="00641551" w:rsidP="008B70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Pr="00641551" w:rsidRDefault="00641551" w:rsidP="00641551">
            <w:pPr>
              <w:jc w:val="both"/>
            </w:pPr>
            <w:r w:rsidRPr="00641551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641551" w:rsidRPr="00641551" w:rsidRDefault="00641551" w:rsidP="00641551">
            <w:pPr>
              <w:jc w:val="both"/>
            </w:pPr>
            <w:r w:rsidRPr="00641551">
              <w:t>в отношении 20% общего количества существующих кладбищ до 31 декабря 2023г.;</w:t>
            </w:r>
          </w:p>
          <w:p w:rsidR="00641551" w:rsidRPr="00641551" w:rsidRDefault="00641551" w:rsidP="00641551">
            <w:pPr>
              <w:jc w:val="both"/>
            </w:pPr>
            <w:r w:rsidRPr="00641551">
              <w:t>в отношении 50% общего количества существующих кладбищ до 31 декабря 2024г.;</w:t>
            </w:r>
          </w:p>
          <w:p w:rsidR="00641551" w:rsidRPr="00056331" w:rsidRDefault="00641551" w:rsidP="00641551">
            <w:pPr>
              <w:jc w:val="both"/>
            </w:pPr>
            <w:r w:rsidRPr="00641551">
              <w:t xml:space="preserve"> в отношении всех существующих кладбищ до 31 декабря 2025г.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Pr="00056331" w:rsidRDefault="00641551" w:rsidP="00A23DC5">
            <w:r>
              <w:t>2023-2025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Pr="00056331" w:rsidRDefault="00641551" w:rsidP="008B705F">
            <w:pPr>
              <w:jc w:val="both"/>
            </w:pPr>
            <w:r w:rsidRPr="00641551">
              <w:t>Нормативный правовой акт (после принятия соответствующего нормативного правового акта на федеральном уровне); реестр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1" w:rsidRDefault="00641551" w:rsidP="008B705F">
            <w:pPr>
              <w:jc w:val="both"/>
            </w:pPr>
            <w:r w:rsidRPr="00641551"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641551" w:rsidP="008B705F">
            <w:pPr>
              <w:ind w:firstLine="567"/>
              <w:jc w:val="center"/>
            </w:pPr>
            <w:r>
              <w:lastRenderedPageBreak/>
              <w:t>58</w:t>
            </w:r>
            <w:r w:rsidR="002B2CD0" w:rsidRPr="00056331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>
            <w:pPr>
              <w:jc w:val="both"/>
            </w:pPr>
            <w:r w:rsidRPr="00056331">
              <w:t>Подготовка информации для ежегодного Доклада о состоянии и развитии конкурентной среды на товарных рынках Чукотского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>
            <w:pPr>
              <w:jc w:val="both"/>
            </w:pPr>
            <w:r w:rsidRPr="00056331">
              <w:t>Достижение плановых значений целевых показателей, установленных планом мероприятий («дорожной картой») по содействию развитию конкуренции в Чукотском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641551" w:rsidP="00A23DC5">
            <w:r>
              <w:t>2019</w:t>
            </w:r>
            <w:r w:rsidR="002B2CD0" w:rsidRPr="00056331">
              <w:t>-202</w:t>
            </w:r>
            <w:r w:rsidR="002B2CD0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>
            <w:pPr>
              <w:jc w:val="both"/>
            </w:pPr>
            <w:r w:rsidRPr="00056331">
              <w:t>Доклад о состоянии и развитии конкурентной среды на товарных рынках в Чукотском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jc w:val="both"/>
              <w:rPr>
                <w:b/>
              </w:rPr>
            </w:pPr>
            <w:r>
              <w:t>Муниципальное казенное учреждение «Управление делами и архивами Администрации муниципального образования Чукотский муниципальный район; Администрация муниципального образования Чукотский муниципальный район; Управление финансов, экономики и имущественных отношений муниципального образования Чукотский муниципальный район; Управление социальной политики Администрации муниципального образования Чукотский муниципальный район</w:t>
            </w:r>
          </w:p>
        </w:tc>
      </w:tr>
      <w:tr w:rsidR="002B2CD0" w:rsidRPr="005F1F91" w:rsidTr="008B70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641551" w:rsidP="008B705F">
            <w:pPr>
              <w:ind w:firstLine="567"/>
              <w:jc w:val="center"/>
            </w:pPr>
            <w:r>
              <w:lastRenderedPageBreak/>
              <w:t>69</w:t>
            </w:r>
            <w:r w:rsidR="002B2CD0" w:rsidRPr="00056331"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>
            <w:pPr>
              <w:jc w:val="both"/>
            </w:pPr>
            <w:r w:rsidRPr="00056331">
              <w:t>Размещение на официальном сайте муниципального образования Чукотский муниципальный район Доклада о состоянии и развитии конкурентной среды на товарных рынках Чукотского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641551" w:rsidP="00A23DC5">
            <w:r>
              <w:t>2019</w:t>
            </w:r>
            <w:r w:rsidR="002B2CD0" w:rsidRPr="00056331">
              <w:t>-202</w:t>
            </w:r>
            <w:r w:rsidR="002B2CD0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056331" w:rsidRDefault="002B2CD0" w:rsidP="008B705F">
            <w:pPr>
              <w:jc w:val="both"/>
            </w:pPr>
            <w:r w:rsidRPr="00056331">
              <w:t xml:space="preserve">Размещение Доклада о состоянии и развитии конкурентной среды на товарных рынках на официальном сайте муниципального образования Чукотский муниципальный район </w:t>
            </w:r>
            <w:hyperlink r:id="rId11" w:history="1">
              <w:proofErr w:type="spellStart"/>
              <w:r w:rsidRPr="00056331">
                <w:rPr>
                  <w:rStyle w:val="a6"/>
                  <w:lang w:val="en-US"/>
                </w:rPr>
                <w:t>chukotraion</w:t>
              </w:r>
              <w:proofErr w:type="spellEnd"/>
              <w:r w:rsidRPr="00056331">
                <w:rPr>
                  <w:rStyle w:val="a6"/>
                </w:rPr>
                <w:t>.</w:t>
              </w:r>
              <w:proofErr w:type="spellStart"/>
              <w:r w:rsidRPr="0005633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D0" w:rsidRPr="005F1F91" w:rsidRDefault="002B2CD0" w:rsidP="008B705F">
            <w:pPr>
              <w:rPr>
                <w:b/>
              </w:rPr>
            </w:pPr>
            <w:r w:rsidRPr="00D109BD">
              <w:t>Муниципальное казенное учреждение «Управление делами и архивами Администрации муниципального образования Чукотский муниципальный район</w:t>
            </w:r>
          </w:p>
        </w:tc>
      </w:tr>
    </w:tbl>
    <w:p w:rsidR="008B705F" w:rsidRPr="005F1F91" w:rsidRDefault="008B705F" w:rsidP="008B705F">
      <w:pPr>
        <w:ind w:firstLine="567"/>
        <w:jc w:val="center"/>
      </w:pPr>
    </w:p>
    <w:p w:rsidR="008B705F" w:rsidRDefault="008B705F" w:rsidP="008B705F">
      <w:pPr>
        <w:ind w:firstLine="567"/>
        <w:jc w:val="center"/>
      </w:pPr>
    </w:p>
    <w:p w:rsidR="008B705F" w:rsidRPr="005F1F91" w:rsidRDefault="008B705F" w:rsidP="008B705F">
      <w:pPr>
        <w:ind w:firstLine="567"/>
        <w:jc w:val="center"/>
      </w:pPr>
      <w:r w:rsidRPr="005F1F91">
        <w:t xml:space="preserve">РАЗДЕЛ </w:t>
      </w:r>
      <w:r w:rsidRPr="005F1F91">
        <w:rPr>
          <w:lang w:val="en-US"/>
        </w:rPr>
        <w:t>II</w:t>
      </w:r>
      <w:r w:rsidRPr="005F1F91">
        <w:t>. Мероприятия по содействию развитию конкуренции</w:t>
      </w:r>
    </w:p>
    <w:p w:rsidR="008B705F" w:rsidRPr="005F1F91" w:rsidRDefault="008B705F" w:rsidP="008B705F">
      <w:pPr>
        <w:ind w:firstLine="567"/>
        <w:jc w:val="center"/>
      </w:pPr>
      <w:r w:rsidRPr="005F1F91">
        <w:t xml:space="preserve"> на социально значимых рынках (отраслях, сферах) </w:t>
      </w:r>
      <w:r>
        <w:t>Чукотского муниципального района</w:t>
      </w:r>
    </w:p>
    <w:p w:rsidR="008B705F" w:rsidRPr="005F1F91" w:rsidRDefault="008B705F" w:rsidP="008B705F">
      <w:pPr>
        <w:ind w:firstLine="567"/>
        <w:jc w:val="center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"/>
        <w:gridCol w:w="2823"/>
        <w:gridCol w:w="9"/>
        <w:gridCol w:w="1403"/>
        <w:gridCol w:w="18"/>
        <w:gridCol w:w="1115"/>
        <w:gridCol w:w="18"/>
        <w:gridCol w:w="1674"/>
        <w:gridCol w:w="9"/>
        <w:gridCol w:w="558"/>
        <w:gridCol w:w="9"/>
        <w:gridCol w:w="15"/>
        <w:gridCol w:w="7"/>
        <w:gridCol w:w="22"/>
        <w:gridCol w:w="372"/>
        <w:gridCol w:w="9"/>
        <w:gridCol w:w="11"/>
        <w:gridCol w:w="11"/>
        <w:gridCol w:w="24"/>
        <w:gridCol w:w="510"/>
        <w:gridCol w:w="11"/>
        <w:gridCol w:w="17"/>
        <w:gridCol w:w="551"/>
        <w:gridCol w:w="12"/>
        <w:gridCol w:w="16"/>
        <w:gridCol w:w="12"/>
        <w:gridCol w:w="10"/>
        <w:gridCol w:w="389"/>
        <w:gridCol w:w="29"/>
        <w:gridCol w:w="7"/>
        <w:gridCol w:w="567"/>
        <w:gridCol w:w="569"/>
        <w:gridCol w:w="1837"/>
        <w:gridCol w:w="28"/>
        <w:gridCol w:w="1673"/>
      </w:tblGrid>
      <w:tr w:rsidR="00421543" w:rsidRPr="00622E5B" w:rsidTr="00371120">
        <w:trPr>
          <w:trHeight w:val="142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622E5B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п/п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7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Значение ключевого показателя, %</w:t>
            </w:r>
          </w:p>
          <w:p w:rsidR="008B705F" w:rsidRPr="00622E5B" w:rsidRDefault="008B705F" w:rsidP="008B705F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5F" w:rsidRPr="00622E5B" w:rsidRDefault="008B705F" w:rsidP="008B705F">
            <w:pPr>
              <w:jc w:val="center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421543" w:rsidRPr="00622E5B" w:rsidTr="00371120">
        <w:trPr>
          <w:cantSplit/>
          <w:trHeight w:val="21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3D5" w:rsidRPr="00622E5B" w:rsidRDefault="006323D5" w:rsidP="006323D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 01.01.202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3D5" w:rsidRPr="00622E5B" w:rsidRDefault="006323D5" w:rsidP="006323D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 01.01.202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3D5" w:rsidRPr="00622E5B" w:rsidRDefault="006323D5" w:rsidP="00A23DC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 01.01.2022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3D5" w:rsidRPr="00622E5B" w:rsidRDefault="006323D5" w:rsidP="00A23DC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01.01.2023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3D5" w:rsidRPr="00622E5B" w:rsidRDefault="006323D5" w:rsidP="00A23DC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01.01.2024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3D5" w:rsidRPr="00622E5B" w:rsidRDefault="006323D5" w:rsidP="00A23DC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01.01.2025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3D5" w:rsidRPr="00622E5B" w:rsidRDefault="006323D5" w:rsidP="00A23DC5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На 01.01.2026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1551" w:rsidRPr="00622E5B" w:rsidTr="00421543">
        <w:trPr>
          <w:trHeight w:val="395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1" w:rsidRPr="00622E5B" w:rsidRDefault="00641551" w:rsidP="008B705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t xml:space="preserve">1. Рынок жилищного строительства </w:t>
            </w:r>
          </w:p>
          <w:p w:rsidR="00641551" w:rsidRDefault="00641551">
            <w:pPr>
              <w:rPr>
                <w:b/>
                <w:sz w:val="20"/>
                <w:szCs w:val="20"/>
              </w:rPr>
            </w:pPr>
          </w:p>
          <w:p w:rsidR="00641551" w:rsidRDefault="00641551">
            <w:pPr>
              <w:rPr>
                <w:b/>
                <w:sz w:val="20"/>
                <w:szCs w:val="20"/>
              </w:rPr>
            </w:pPr>
          </w:p>
          <w:p w:rsidR="00641551" w:rsidRPr="00622E5B" w:rsidRDefault="00641551" w:rsidP="006323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543" w:rsidRPr="00622E5B" w:rsidTr="00371120">
        <w:trPr>
          <w:trHeight w:val="31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>21.1.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Оптимизация процедур оформления разрешения на строительство, снижение административной нагрузки на застройщиков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Обеспечение достижения целевых показателей, предусмотренных планом мероприятий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64155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20</w:t>
            </w:r>
            <w:r w:rsidR="00641551">
              <w:rPr>
                <w:sz w:val="20"/>
                <w:szCs w:val="20"/>
              </w:rPr>
              <w:t>19</w:t>
            </w:r>
            <w:r w:rsidRPr="00622E5B">
              <w:rPr>
                <w:sz w:val="20"/>
                <w:szCs w:val="20"/>
              </w:rPr>
              <w:t>-2025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Количество организаций частной формы собственности в сфере жилищного строительства (</w:t>
            </w:r>
            <w:proofErr w:type="spellStart"/>
            <w:proofErr w:type="gramStart"/>
            <w:r w:rsidRPr="00622E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622E5B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7E4C99" w:rsidP="008B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Издание соответствующего правового акта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421543" w:rsidRPr="00622E5B" w:rsidTr="00371120">
        <w:trPr>
          <w:trHeight w:val="10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21.2.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21543" w:rsidRPr="00622E5B" w:rsidTr="00371120">
        <w:trPr>
          <w:trHeight w:val="1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21.3.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</w:t>
            </w:r>
          </w:p>
          <w:p w:rsidR="006323D5" w:rsidRPr="00622E5B" w:rsidRDefault="006323D5" w:rsidP="008B705F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6323D5" w:rsidRPr="00622E5B" w:rsidRDefault="006323D5" w:rsidP="008B705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Повышение уровня информированности участников градостроительных отношений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Постоянно</w:t>
            </w:r>
          </w:p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Размещение информации на официальном сайте Чукотского муниципального района </w:t>
            </w:r>
            <w:hyperlink r:id="rId12" w:history="1">
              <w:proofErr w:type="spellStart"/>
              <w:r w:rsidRPr="00622E5B">
                <w:rPr>
                  <w:rStyle w:val="a6"/>
                  <w:sz w:val="20"/>
                  <w:szCs w:val="20"/>
                  <w:lang w:val="en-US"/>
                </w:rPr>
                <w:t>chukotraion</w:t>
              </w:r>
              <w:proofErr w:type="spellEnd"/>
              <w:r w:rsidRPr="00622E5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622E5B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22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7E" w:rsidRPr="00622E5B" w:rsidRDefault="00D97501" w:rsidP="00870F7E">
            <w:pPr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t>2</w:t>
            </w:r>
            <w:r w:rsidR="00870F7E" w:rsidRPr="00622E5B">
              <w:rPr>
                <w:b/>
                <w:sz w:val="20"/>
                <w:szCs w:val="20"/>
              </w:rPr>
              <w:t>.Рынок дорожной деятельности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7E" w:rsidRPr="00622E5B" w:rsidRDefault="00870F7E" w:rsidP="00870F7E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На территории Чукотского муниципального действует одна </w:t>
            </w:r>
            <w:proofErr w:type="spellStart"/>
            <w:r w:rsidRPr="00622E5B">
              <w:rPr>
                <w:sz w:val="20"/>
                <w:szCs w:val="20"/>
              </w:rPr>
              <w:t>межпоселенческая</w:t>
            </w:r>
            <w:proofErr w:type="spellEnd"/>
            <w:r w:rsidRPr="00622E5B">
              <w:rPr>
                <w:sz w:val="20"/>
                <w:szCs w:val="20"/>
              </w:rPr>
              <w:t xml:space="preserve"> автомобильная дорога «Лаврентия-</w:t>
            </w:r>
            <w:proofErr w:type="spellStart"/>
            <w:r w:rsidRPr="00622E5B">
              <w:rPr>
                <w:sz w:val="20"/>
                <w:szCs w:val="20"/>
              </w:rPr>
              <w:t>Лорино</w:t>
            </w:r>
            <w:proofErr w:type="spellEnd"/>
            <w:r w:rsidRPr="00622E5B">
              <w:rPr>
                <w:sz w:val="20"/>
                <w:szCs w:val="20"/>
              </w:rPr>
              <w:t xml:space="preserve">» общего пользования местного значения, протяженностью 39,945 км. Вопрос ремонта и технического </w:t>
            </w:r>
            <w:proofErr w:type="gramStart"/>
            <w:r w:rsidRPr="00622E5B">
              <w:rPr>
                <w:sz w:val="20"/>
                <w:szCs w:val="20"/>
              </w:rPr>
              <w:t>состояния</w:t>
            </w:r>
            <w:proofErr w:type="gramEnd"/>
            <w:r w:rsidRPr="00622E5B">
              <w:rPr>
                <w:sz w:val="20"/>
                <w:szCs w:val="20"/>
              </w:rPr>
              <w:t xml:space="preserve"> автомобильных дорог общего пользования местного значения расположенных на территории  муниципального образования Чукотский муниципальный район является одной из основных проблем Чукотского муниципального района  на протяжении последнего десятилетия. Основная причина – износ дорожного полотна, стремительный рост числа машин и нехватка средств на проведение ремонтных работ.</w:t>
            </w:r>
          </w:p>
          <w:p w:rsidR="00870F7E" w:rsidRPr="00622E5B" w:rsidRDefault="00870F7E" w:rsidP="00870F7E">
            <w:pPr>
              <w:jc w:val="both"/>
              <w:rPr>
                <w:sz w:val="20"/>
                <w:szCs w:val="20"/>
              </w:rPr>
            </w:pPr>
          </w:p>
        </w:tc>
      </w:tr>
      <w:tr w:rsidR="00421543" w:rsidRPr="005F1F91" w:rsidTr="00371120">
        <w:trPr>
          <w:trHeight w:val="1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D97501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2.1.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A45E14">
            <w:pPr>
              <w:jc w:val="both"/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  <w:lang w:eastAsia="en-US"/>
              </w:rPr>
              <w:t xml:space="preserve">Сокращение сроков приемки выполненных работ по результатам исполнения заключенных </w:t>
            </w:r>
            <w:r w:rsidRPr="00622E5B">
              <w:rPr>
                <w:sz w:val="20"/>
                <w:szCs w:val="20"/>
                <w:lang w:eastAsia="en-US"/>
              </w:rPr>
              <w:lastRenderedPageBreak/>
              <w:t>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A45E14">
            <w:pPr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 xml:space="preserve">Исключение случаев создания препятствий </w:t>
            </w:r>
            <w:r w:rsidRPr="00622E5B">
              <w:rPr>
                <w:sz w:val="20"/>
                <w:szCs w:val="20"/>
              </w:rPr>
              <w:lastRenderedPageBreak/>
              <w:t>для осуществления предпринимательской деятельности.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C3CB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12121">
            <w:pPr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Количество организаций частной формы собственности в </w:t>
            </w:r>
            <w:r w:rsidRPr="00622E5B">
              <w:rPr>
                <w:sz w:val="20"/>
                <w:szCs w:val="20"/>
              </w:rPr>
              <w:lastRenderedPageBreak/>
              <w:t>сфере дорожной деятельности (</w:t>
            </w:r>
            <w:proofErr w:type="spellStart"/>
            <w:proofErr w:type="gramStart"/>
            <w:r w:rsidRPr="00622E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622E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12121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7E4C99" w:rsidP="00C8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C86314">
            <w:pPr>
              <w:ind w:left="162"/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6323D5" w:rsidP="0031212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12121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7E4C99" w:rsidP="00312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12121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7E4C99" w:rsidP="00C8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Default="006323D5" w:rsidP="007E4C99">
            <w:pPr>
              <w:ind w:left="117"/>
              <w:jc w:val="center"/>
              <w:rPr>
                <w:sz w:val="20"/>
                <w:szCs w:val="20"/>
              </w:rPr>
            </w:pPr>
          </w:p>
          <w:p w:rsidR="007E4C99" w:rsidRPr="00622E5B" w:rsidRDefault="007E4C99" w:rsidP="007E4C99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Default="006323D5" w:rsidP="006323D5">
            <w:pPr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7E4C99" w:rsidP="0063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6323D5">
            <w:pPr>
              <w:jc w:val="center"/>
              <w:rPr>
                <w:b/>
                <w:sz w:val="20"/>
                <w:szCs w:val="20"/>
              </w:rPr>
            </w:pPr>
          </w:p>
          <w:p w:rsidR="006323D5" w:rsidRPr="00622E5B" w:rsidRDefault="006323D5" w:rsidP="0031212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A45E14">
            <w:pPr>
              <w:jc w:val="both"/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  <w:lang w:eastAsia="en-US"/>
              </w:rPr>
              <w:t xml:space="preserve">Принятие акта о порядке выявления и рассмотрения фактов </w:t>
            </w:r>
            <w:r w:rsidRPr="00622E5B">
              <w:rPr>
                <w:sz w:val="20"/>
                <w:szCs w:val="20"/>
                <w:lang w:eastAsia="en-US"/>
              </w:rPr>
              <w:lastRenderedPageBreak/>
              <w:t>несвоевременной и (или) неполной оплаты выполненных работ по надлежаще исполненным контрактам, устанавливающего меры ответственности, применяемые к должностным лицам при выявлении таких фактов.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312121">
            <w:pPr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 xml:space="preserve">Управление промышленной политики Администрации </w:t>
            </w:r>
            <w:r w:rsidRPr="00622E5B">
              <w:rPr>
                <w:sz w:val="20"/>
                <w:szCs w:val="20"/>
              </w:rPr>
              <w:lastRenderedPageBreak/>
              <w:t>муниципального образования Чукотский муниципальный район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7E" w:rsidRPr="00622E5B" w:rsidRDefault="005B684E" w:rsidP="008B705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lastRenderedPageBreak/>
              <w:t>3</w:t>
            </w:r>
            <w:r w:rsidR="00870F7E" w:rsidRPr="00622E5B">
              <w:rPr>
                <w:b/>
                <w:sz w:val="20"/>
                <w:szCs w:val="20"/>
              </w:rPr>
              <w:t>. Рынок теплоснабжения (производство тепловой энергии)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7E" w:rsidRPr="00622E5B" w:rsidRDefault="00870F7E" w:rsidP="008B705F">
            <w:pPr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 xml:space="preserve">На территории Чукотского муниципального района деятельность по производству тепловой энергии осуществляют 6 обществ с ограниченной ответственностью в сельских поселениях района. </w:t>
            </w:r>
          </w:p>
          <w:p w:rsidR="00870F7E" w:rsidRPr="00622E5B" w:rsidRDefault="00870F7E" w:rsidP="008B705F">
            <w:pPr>
              <w:jc w:val="both"/>
              <w:rPr>
                <w:b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Необходима постоянная ежегодная актуализация схем теплоснабжения ОМС, которая повысит качество инвестиционного планирования.</w:t>
            </w:r>
          </w:p>
        </w:tc>
      </w:tr>
      <w:tr w:rsidR="00421543" w:rsidRPr="005F1F91" w:rsidTr="00371120">
        <w:trPr>
          <w:trHeight w:val="4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43.1.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Организация передачи объектов теплоснабжения, находящихся под управлением организаций с участием Чукотского муниципального района или муниципального образования Чукотского автономного округа более 50 процентов, в управление организациям частной формы собственности на основе концессионного соглашения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Увеличение количества организаций частной формы собственности на указанном рынке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64155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20</w:t>
            </w:r>
            <w:r w:rsidR="00641551">
              <w:rPr>
                <w:sz w:val="20"/>
                <w:szCs w:val="20"/>
              </w:rPr>
              <w:t>19</w:t>
            </w:r>
            <w:r w:rsidRPr="00622E5B">
              <w:rPr>
                <w:sz w:val="20"/>
                <w:szCs w:val="20"/>
              </w:rPr>
              <w:t>-202</w:t>
            </w:r>
            <w:r w:rsidR="00641551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Количество организаций частной формы собственности в сфере теплоснабжения (производство тепловой энергии) (</w:t>
            </w:r>
            <w:proofErr w:type="spellStart"/>
            <w:proofErr w:type="gramStart"/>
            <w:r w:rsidRPr="00622E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622E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6323D5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7E4C99" w:rsidP="00C8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C86314">
            <w:pPr>
              <w:ind w:left="72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FC4163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Подготовка, утверждение и размещение в открытом доступе перечня объектов теплоснабжения, передача которых планируется в течение 3-х летнего периода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Управление промышленной политики Администрации муниципального образования Чукотский муниципальный район, 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421543" w:rsidRPr="005F1F91" w:rsidTr="00371120">
        <w:trPr>
          <w:trHeight w:val="1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43.2.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Актуализация муниципальных схем теплоснабжения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Повышение качества инвестицион</w:t>
            </w:r>
            <w:r w:rsidRPr="00622E5B">
              <w:rPr>
                <w:sz w:val="20"/>
                <w:szCs w:val="20"/>
              </w:rPr>
              <w:lastRenderedPageBreak/>
              <w:t>ного планирования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Актуализация схем теплоснабжения, </w:t>
            </w:r>
            <w:r w:rsidRPr="00622E5B">
              <w:rPr>
                <w:sz w:val="20"/>
                <w:szCs w:val="20"/>
              </w:rPr>
              <w:lastRenderedPageBreak/>
              <w:t>подготовка задач по модернизации и реконструкции объектов теплоснабжения</w:t>
            </w:r>
          </w:p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E" w:rsidRPr="00622E5B" w:rsidRDefault="005B684E" w:rsidP="008B705F">
            <w:pPr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lastRenderedPageBreak/>
              <w:t>4</w:t>
            </w:r>
            <w:r w:rsidR="00870F7E" w:rsidRPr="00622E5B">
              <w:rPr>
                <w:b/>
                <w:sz w:val="20"/>
                <w:szCs w:val="20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E" w:rsidRPr="00622E5B" w:rsidRDefault="00870F7E" w:rsidP="008B705F">
            <w:pPr>
              <w:ind w:firstLine="851"/>
              <w:jc w:val="both"/>
              <w:rPr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 xml:space="preserve">В настоящее время в Чукотском муниципальном районе перевозки пассажиров автомобильным транспортом по муниципальным маршрутам осуществляет индивидуальный предприниматель Кабанов В.В. </w:t>
            </w:r>
          </w:p>
        </w:tc>
      </w:tr>
      <w:tr w:rsidR="00421543" w:rsidRPr="005F1F91" w:rsidTr="00371120">
        <w:trPr>
          <w:trHeight w:val="1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4.1.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Формирование сети регулярных маршрутов с учетом предложений,</w:t>
            </w:r>
          </w:p>
          <w:p w:rsidR="006323D5" w:rsidRPr="00622E5B" w:rsidRDefault="006323D5" w:rsidP="008B70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изложенных в обращениях негосударственных перевозчиков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Увеличение количества Перевозчиков негосударственных форм собственности; наличие сети регулярных маршрутов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64155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20</w:t>
            </w:r>
            <w:r w:rsidR="00641551">
              <w:rPr>
                <w:sz w:val="20"/>
                <w:szCs w:val="20"/>
              </w:rPr>
              <w:t>19</w:t>
            </w:r>
            <w:r w:rsidRPr="00622E5B">
              <w:rPr>
                <w:sz w:val="20"/>
                <w:szCs w:val="20"/>
              </w:rPr>
              <w:t>-2025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622E5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6323D5" w:rsidP="008B705F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792AD3" w:rsidP="008B705F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</w:t>
            </w:r>
            <w:r w:rsidR="007E4C99" w:rsidRPr="004B736F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6323D5" w:rsidP="008B705F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6323D5" w:rsidP="008B705F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4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7E4C99" w:rsidP="00C86314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7E4C99" w:rsidP="00C86314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4B736F" w:rsidRDefault="007E4C99" w:rsidP="00C86314">
            <w:pPr>
              <w:rPr>
                <w:sz w:val="20"/>
                <w:szCs w:val="20"/>
              </w:rPr>
            </w:pPr>
            <w:r w:rsidRPr="004B736F"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Акт, утверждающий порядок формирования сети регулярных маршрутов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Управление промышленной политики Администрации муниципального образования Чукотский муниципальный район 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7E" w:rsidRPr="00622E5B" w:rsidRDefault="005B684E" w:rsidP="008B705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t>5</w:t>
            </w:r>
            <w:r w:rsidR="00870F7E" w:rsidRPr="00622E5B">
              <w:rPr>
                <w:b/>
                <w:sz w:val="20"/>
                <w:szCs w:val="20"/>
              </w:rPr>
              <w:t>. Рынок оказания услуг по ремонту автотранспортных средств</w:t>
            </w:r>
          </w:p>
        </w:tc>
      </w:tr>
      <w:tr w:rsidR="00421543" w:rsidRPr="005F1F91" w:rsidTr="00371120">
        <w:trPr>
          <w:trHeight w:val="1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55.1.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  <w:p w:rsidR="006323D5" w:rsidRPr="00622E5B" w:rsidRDefault="006323D5" w:rsidP="008B705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641551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20</w:t>
            </w:r>
            <w:r w:rsidR="00641551">
              <w:rPr>
                <w:sz w:val="20"/>
                <w:szCs w:val="20"/>
              </w:rPr>
              <w:t>19</w:t>
            </w:r>
            <w:r w:rsidRPr="00622E5B">
              <w:rPr>
                <w:sz w:val="20"/>
                <w:szCs w:val="20"/>
              </w:rPr>
              <w:t>-2025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Количество организаций частной формы собственности в сфере оказания услуг по ремонту автотранспортных средств (</w:t>
            </w:r>
            <w:proofErr w:type="spellStart"/>
            <w:proofErr w:type="gramStart"/>
            <w:r w:rsidRPr="00622E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622E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7E4C99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Проведение консультаций с действующими и потенциальными предпринимателями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5B684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4E" w:rsidRPr="00622E5B" w:rsidRDefault="005B684E" w:rsidP="001D1743">
            <w:pPr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t>6. Рынок сельскохозяйственной продукции</w:t>
            </w:r>
          </w:p>
        </w:tc>
      </w:tr>
      <w:tr w:rsidR="005B684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F5" w:rsidRPr="00622E5B" w:rsidRDefault="001F2EF5" w:rsidP="001F2EF5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Крестьянско-фермерское хозяйство ИП </w:t>
            </w:r>
            <w:proofErr w:type="spellStart"/>
            <w:r w:rsidRPr="00622E5B">
              <w:rPr>
                <w:sz w:val="20"/>
                <w:szCs w:val="20"/>
              </w:rPr>
              <w:t>Оттой</w:t>
            </w:r>
            <w:proofErr w:type="spellEnd"/>
            <w:r w:rsidRPr="00622E5B">
              <w:rPr>
                <w:sz w:val="20"/>
                <w:szCs w:val="20"/>
              </w:rPr>
              <w:t xml:space="preserve"> А.А.</w:t>
            </w:r>
            <w:r w:rsidR="003E5A92" w:rsidRPr="00622E5B">
              <w:rPr>
                <w:color w:val="000000"/>
                <w:sz w:val="20"/>
                <w:szCs w:val="20"/>
              </w:rPr>
              <w:t xml:space="preserve"> </w:t>
            </w:r>
            <w:r w:rsidR="003E5A92" w:rsidRPr="00622E5B">
              <w:rPr>
                <w:sz w:val="20"/>
                <w:szCs w:val="20"/>
              </w:rPr>
              <w:t>Главная задача Крестьянского - фермерского хозяйства – это поддержание и возрождение отрасли, ранее приносившей немалую прибыль и обеспечивающего занятость в национальных селах коренное население.</w:t>
            </w:r>
            <w:r w:rsidRPr="00622E5B">
              <w:rPr>
                <w:sz w:val="20"/>
                <w:szCs w:val="20"/>
              </w:rPr>
              <w:t xml:space="preserve"> </w:t>
            </w:r>
          </w:p>
          <w:p w:rsidR="005B684E" w:rsidRPr="00622E5B" w:rsidRDefault="001F2EF5" w:rsidP="001F2EF5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 xml:space="preserve">На территории района также функционирует одно сельскохозяйственное производство, занимающееся оленеводством – Муниципальное унитарное предприятие «Заполярье» с центральной усадьбой в селе Лаврентия и в селе </w:t>
            </w:r>
            <w:proofErr w:type="spellStart"/>
            <w:r w:rsidRPr="00622E5B">
              <w:rPr>
                <w:sz w:val="20"/>
                <w:szCs w:val="20"/>
              </w:rPr>
              <w:t>Лорино</w:t>
            </w:r>
            <w:proofErr w:type="spellEnd"/>
            <w:r w:rsidRPr="00622E5B">
              <w:rPr>
                <w:sz w:val="20"/>
                <w:szCs w:val="20"/>
              </w:rPr>
              <w:t>.</w:t>
            </w:r>
          </w:p>
          <w:p w:rsidR="001F2EF5" w:rsidRPr="00622E5B" w:rsidRDefault="00266522" w:rsidP="003E5A92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Кроме того, м</w:t>
            </w:r>
            <w:r w:rsidR="001F2EF5" w:rsidRPr="00622E5B">
              <w:rPr>
                <w:sz w:val="20"/>
                <w:szCs w:val="20"/>
              </w:rPr>
              <w:t>орской промысел является основой деятельности коренного населения, обеспечивает коренных жителей района мясом морских млекопитающих.</w:t>
            </w:r>
            <w:r w:rsidR="00F705BC" w:rsidRPr="00622E5B">
              <w:rPr>
                <w:sz w:val="20"/>
                <w:szCs w:val="20"/>
              </w:rPr>
              <w:t xml:space="preserve"> </w:t>
            </w:r>
            <w:r w:rsidRPr="00622E5B">
              <w:rPr>
                <w:sz w:val="20"/>
                <w:szCs w:val="20"/>
              </w:rPr>
              <w:t xml:space="preserve">Морским зверобойным промыслом и рыболовством занимаются </w:t>
            </w:r>
            <w:r w:rsidR="003E5A92" w:rsidRPr="00622E5B">
              <w:rPr>
                <w:sz w:val="20"/>
                <w:szCs w:val="20"/>
              </w:rPr>
              <w:t>пять юридических лиц</w:t>
            </w:r>
            <w:r w:rsidRPr="00622E5B">
              <w:rPr>
                <w:sz w:val="20"/>
                <w:szCs w:val="20"/>
              </w:rPr>
              <w:t xml:space="preserve"> – Территориально-соседские общины морских зверобоев</w:t>
            </w:r>
            <w:r w:rsidR="00F705BC" w:rsidRPr="00622E5B">
              <w:rPr>
                <w:sz w:val="20"/>
                <w:szCs w:val="20"/>
              </w:rPr>
              <w:t>:</w:t>
            </w:r>
            <w:r w:rsidRPr="00622E5B">
              <w:rPr>
                <w:sz w:val="20"/>
                <w:szCs w:val="20"/>
              </w:rPr>
              <w:t xml:space="preserve"> </w:t>
            </w:r>
            <w:r w:rsidR="00F705BC" w:rsidRPr="00622E5B">
              <w:rPr>
                <w:sz w:val="20"/>
                <w:szCs w:val="20"/>
              </w:rPr>
              <w:t>«</w:t>
            </w:r>
            <w:proofErr w:type="spellStart"/>
            <w:r w:rsidR="00F705BC" w:rsidRPr="00622E5B">
              <w:rPr>
                <w:sz w:val="20"/>
                <w:szCs w:val="20"/>
              </w:rPr>
              <w:t>Лорино</w:t>
            </w:r>
            <w:proofErr w:type="spellEnd"/>
            <w:r w:rsidR="00F705BC" w:rsidRPr="00622E5B">
              <w:rPr>
                <w:sz w:val="20"/>
                <w:szCs w:val="20"/>
              </w:rPr>
              <w:t>», «Лаврентия», «</w:t>
            </w:r>
            <w:proofErr w:type="spellStart"/>
            <w:r w:rsidR="00F705BC" w:rsidRPr="00622E5B">
              <w:rPr>
                <w:sz w:val="20"/>
                <w:szCs w:val="20"/>
              </w:rPr>
              <w:t>Нунямо</w:t>
            </w:r>
            <w:proofErr w:type="spellEnd"/>
            <w:r w:rsidR="00F705BC" w:rsidRPr="00622E5B">
              <w:rPr>
                <w:sz w:val="20"/>
                <w:szCs w:val="20"/>
              </w:rPr>
              <w:t>», «</w:t>
            </w:r>
            <w:proofErr w:type="spellStart"/>
            <w:r w:rsidR="00F705BC" w:rsidRPr="00622E5B">
              <w:rPr>
                <w:sz w:val="20"/>
                <w:szCs w:val="20"/>
              </w:rPr>
              <w:t>Ивинильын</w:t>
            </w:r>
            <w:proofErr w:type="spellEnd"/>
            <w:r w:rsidR="00F705BC" w:rsidRPr="00622E5B">
              <w:rPr>
                <w:sz w:val="20"/>
                <w:szCs w:val="20"/>
              </w:rPr>
              <w:t>», «</w:t>
            </w:r>
            <w:proofErr w:type="spellStart"/>
            <w:r w:rsidR="00F705BC" w:rsidRPr="00622E5B">
              <w:rPr>
                <w:sz w:val="20"/>
                <w:szCs w:val="20"/>
              </w:rPr>
              <w:t>Дауркин</w:t>
            </w:r>
            <w:proofErr w:type="spellEnd"/>
            <w:r w:rsidR="00F705BC" w:rsidRPr="00622E5B">
              <w:rPr>
                <w:sz w:val="20"/>
                <w:szCs w:val="20"/>
              </w:rPr>
              <w:t>»</w:t>
            </w:r>
            <w:r w:rsidRPr="00622E5B">
              <w:rPr>
                <w:sz w:val="20"/>
                <w:szCs w:val="20"/>
              </w:rPr>
              <w:t xml:space="preserve"> </w:t>
            </w:r>
            <w:proofErr w:type="gramStart"/>
            <w:r w:rsidRPr="00622E5B">
              <w:rPr>
                <w:sz w:val="20"/>
                <w:szCs w:val="20"/>
              </w:rPr>
              <w:t>котора</w:t>
            </w:r>
            <w:r w:rsidR="00F705BC" w:rsidRPr="00622E5B">
              <w:rPr>
                <w:sz w:val="20"/>
                <w:szCs w:val="20"/>
              </w:rPr>
              <w:t>я</w:t>
            </w:r>
            <w:proofErr w:type="gramEnd"/>
            <w:r w:rsidR="00F705BC" w:rsidRPr="00622E5B">
              <w:rPr>
                <w:sz w:val="20"/>
                <w:szCs w:val="20"/>
              </w:rPr>
              <w:t xml:space="preserve"> объединяет 5 национальных сел.</w:t>
            </w:r>
            <w:r w:rsidRPr="00622E5B">
              <w:rPr>
                <w:sz w:val="20"/>
                <w:szCs w:val="20"/>
              </w:rPr>
              <w:t xml:space="preserve"> </w:t>
            </w:r>
          </w:p>
        </w:tc>
      </w:tr>
      <w:tr w:rsidR="00421543" w:rsidRPr="00622E5B" w:rsidTr="00371120">
        <w:trPr>
          <w:trHeight w:val="1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3E5A92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3E5A92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622E5B">
              <w:rPr>
                <w:sz w:val="20"/>
                <w:szCs w:val="20"/>
              </w:rPr>
              <w:t>сельхозтоваропроизводите</w:t>
            </w:r>
            <w:proofErr w:type="spellEnd"/>
          </w:p>
          <w:p w:rsidR="006323D5" w:rsidRPr="00622E5B" w:rsidRDefault="006323D5" w:rsidP="003E5A9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22E5B">
              <w:rPr>
                <w:sz w:val="20"/>
                <w:szCs w:val="20"/>
              </w:rPr>
              <w:t>лям</w:t>
            </w:r>
            <w:proofErr w:type="spellEnd"/>
            <w:r w:rsidRPr="00622E5B">
              <w:rPr>
                <w:sz w:val="20"/>
                <w:szCs w:val="20"/>
              </w:rPr>
              <w:t>, а также актуальный реестр получателей субсидий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3E5A92">
            <w:pPr>
              <w:jc w:val="both"/>
              <w:rPr>
                <w:b/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Повышение информированности предприятий и населения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1D1743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2021-2025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057F2D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Количество сельскохозяйственных организаций в сельскохозяйственной сфере (</w:t>
            </w:r>
            <w:proofErr w:type="spellStart"/>
            <w:proofErr w:type="gramStart"/>
            <w:r w:rsidRPr="00622E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622E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1D1743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7E4C99" w:rsidP="00C8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7E4C99" w:rsidP="001D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7E4C99" w:rsidP="00C86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7E4C99" w:rsidP="0063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1D1743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7E4C99" w:rsidP="0063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057F2D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  <w:lang w:eastAsia="en-US"/>
              </w:rPr>
              <w:t>Информация на официальном сайте Чукотского муниципального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1D1743">
            <w:pPr>
              <w:jc w:val="center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Администрация муниципального образования Чукотский муниципальный район</w:t>
            </w:r>
          </w:p>
        </w:tc>
      </w:tr>
      <w:tr w:rsidR="003E5A92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2" w:rsidRPr="00622E5B" w:rsidRDefault="003E5A92" w:rsidP="003E5A92">
            <w:pPr>
              <w:jc w:val="center"/>
              <w:rPr>
                <w:b/>
                <w:sz w:val="20"/>
                <w:szCs w:val="20"/>
              </w:rPr>
            </w:pPr>
            <w:r w:rsidRPr="00622E5B">
              <w:rPr>
                <w:b/>
                <w:sz w:val="20"/>
                <w:szCs w:val="20"/>
              </w:rPr>
              <w:t>7.Рынок туристических услуг</w:t>
            </w:r>
          </w:p>
        </w:tc>
      </w:tr>
      <w:tr w:rsidR="00870F7E" w:rsidRPr="00622E5B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43" w:rsidRPr="00622E5B" w:rsidRDefault="001D1743" w:rsidP="001D1743">
            <w:pPr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Чукотский муниципальный район обладает существенным потенциалом для развития туризма, который в настоящее время реализован в очень малой степени, что говорит как о слабом развитии туристского бизнеса и туристской инфраструктуры на территории района, так и о недостаточности принимаемых мер по созданию условий для развития туризма.</w:t>
            </w:r>
          </w:p>
          <w:p w:rsidR="001D1743" w:rsidRPr="00622E5B" w:rsidRDefault="001D1743" w:rsidP="001D1743">
            <w:pPr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 xml:space="preserve"> Количество коллективных средств размещения в Чукотском муниципальном районе  составляет 2 единицы (в том числе </w:t>
            </w:r>
            <w:r w:rsidR="006866E5" w:rsidRPr="00622E5B">
              <w:rPr>
                <w:bCs/>
                <w:sz w:val="20"/>
                <w:szCs w:val="20"/>
              </w:rPr>
              <w:t>1</w:t>
            </w:r>
            <w:r w:rsidRPr="00622E5B">
              <w:rPr>
                <w:bCs/>
                <w:sz w:val="20"/>
                <w:szCs w:val="20"/>
              </w:rPr>
              <w:t xml:space="preserve"> гостиниц</w:t>
            </w:r>
            <w:r w:rsidR="006866E5" w:rsidRPr="00622E5B">
              <w:rPr>
                <w:bCs/>
                <w:sz w:val="20"/>
                <w:szCs w:val="20"/>
              </w:rPr>
              <w:t>а</w:t>
            </w:r>
            <w:r w:rsidRPr="00622E5B">
              <w:rPr>
                <w:bCs/>
                <w:sz w:val="20"/>
                <w:szCs w:val="20"/>
              </w:rPr>
              <w:t>).</w:t>
            </w:r>
          </w:p>
          <w:p w:rsidR="00F20304" w:rsidRPr="00622E5B" w:rsidRDefault="001D1743" w:rsidP="00F20304">
            <w:pPr>
              <w:jc w:val="both"/>
              <w:rPr>
                <w:bCs/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 </w:t>
            </w:r>
            <w:r w:rsidRPr="00622E5B">
              <w:rPr>
                <w:bCs/>
                <w:sz w:val="20"/>
                <w:szCs w:val="20"/>
              </w:rPr>
              <w:t>Наилучшим сезоном для посещения Чукотки считается летний (июнь-сентябрь).</w:t>
            </w:r>
            <w:r w:rsidR="00F20304" w:rsidRPr="00622E5B">
              <w:rPr>
                <w:bCs/>
                <w:sz w:val="20"/>
                <w:szCs w:val="20"/>
              </w:rPr>
              <w:t xml:space="preserve"> </w:t>
            </w:r>
          </w:p>
          <w:p w:rsidR="00870F7E" w:rsidRPr="00622E5B" w:rsidRDefault="00F20304" w:rsidP="00F20304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Также в сентябре 2021 года на территории района предприниматель </w:t>
            </w:r>
            <w:proofErr w:type="spellStart"/>
            <w:r w:rsidRPr="00622E5B">
              <w:rPr>
                <w:sz w:val="20"/>
                <w:szCs w:val="20"/>
              </w:rPr>
              <w:t>Крупеня</w:t>
            </w:r>
            <w:proofErr w:type="spellEnd"/>
            <w:r w:rsidRPr="00622E5B">
              <w:rPr>
                <w:sz w:val="20"/>
                <w:szCs w:val="20"/>
              </w:rPr>
              <w:t xml:space="preserve"> М.В. открыл </w:t>
            </w:r>
            <w:r w:rsidR="006866E5" w:rsidRPr="00622E5B">
              <w:rPr>
                <w:sz w:val="20"/>
                <w:szCs w:val="20"/>
              </w:rPr>
              <w:t xml:space="preserve">первый на Чукотке </w:t>
            </w:r>
            <w:proofErr w:type="spellStart"/>
            <w:r w:rsidRPr="00622E5B">
              <w:rPr>
                <w:sz w:val="20"/>
                <w:szCs w:val="20"/>
              </w:rPr>
              <w:t>глэмпинг</w:t>
            </w:r>
            <w:proofErr w:type="spellEnd"/>
            <w:r w:rsidRPr="00622E5B">
              <w:rPr>
                <w:sz w:val="20"/>
                <w:szCs w:val="20"/>
              </w:rPr>
              <w:t xml:space="preserve">. Находится объект в бухте Безымянной, в 20 км от села Лаврентия, возле знаменитых </w:t>
            </w:r>
            <w:proofErr w:type="spellStart"/>
            <w:r w:rsidRPr="00622E5B">
              <w:rPr>
                <w:sz w:val="20"/>
                <w:szCs w:val="20"/>
              </w:rPr>
              <w:t>Лоринских</w:t>
            </w:r>
            <w:proofErr w:type="spellEnd"/>
            <w:r w:rsidRPr="00622E5B">
              <w:rPr>
                <w:sz w:val="20"/>
                <w:szCs w:val="20"/>
              </w:rPr>
              <w:t xml:space="preserve"> ключей – термоминеральных источников.</w:t>
            </w:r>
          </w:p>
        </w:tc>
      </w:tr>
      <w:tr w:rsidR="00421543" w:rsidRPr="005F1F91" w:rsidTr="00371120">
        <w:trPr>
          <w:trHeight w:val="14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22E5B" w:rsidRDefault="006323D5" w:rsidP="00F20304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7.1.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jc w:val="both"/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 xml:space="preserve">Разработка и проведение образовательных программ по обучению основам ведения предпринимательства в сфере туризма для </w:t>
            </w:r>
            <w:proofErr w:type="spellStart"/>
            <w:r w:rsidRPr="00622E5B">
              <w:rPr>
                <w:sz w:val="20"/>
                <w:szCs w:val="20"/>
              </w:rPr>
              <w:t>самозанятых</w:t>
            </w:r>
            <w:proofErr w:type="spellEnd"/>
            <w:r w:rsidRPr="00622E5B">
              <w:rPr>
                <w:sz w:val="20"/>
                <w:szCs w:val="20"/>
              </w:rPr>
              <w:t xml:space="preserve"> граждан и потенциальных индивидуальных предпринимателей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F20304">
            <w:pPr>
              <w:rPr>
                <w:sz w:val="20"/>
                <w:szCs w:val="20"/>
              </w:rPr>
            </w:pPr>
            <w:r w:rsidRPr="00622E5B">
              <w:rPr>
                <w:bCs/>
                <w:sz w:val="20"/>
                <w:szCs w:val="20"/>
              </w:rPr>
              <w:t>Увеличение занятости местного населения; подготовка профессиональных кадров для сферы туризма</w:t>
            </w:r>
          </w:p>
          <w:p w:rsidR="006323D5" w:rsidRPr="00622E5B" w:rsidRDefault="006323D5" w:rsidP="008B705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815C2B" w:rsidP="008B7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Объем туристского потока (человек)</w:t>
            </w:r>
          </w:p>
        </w:tc>
        <w:tc>
          <w:tcPr>
            <w:tcW w:w="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9320EA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9320EA" w:rsidP="008B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23D5" w:rsidRPr="00622E5B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30</w:t>
            </w:r>
          </w:p>
        </w:tc>
        <w:tc>
          <w:tcPr>
            <w:tcW w:w="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9320EA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9320EA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9320EA" w:rsidP="00C86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6866E5">
            <w:pPr>
              <w:rPr>
                <w:sz w:val="20"/>
                <w:szCs w:val="20"/>
                <w:lang w:eastAsia="en-US"/>
              </w:rPr>
            </w:pPr>
            <w:r w:rsidRPr="00622E5B">
              <w:rPr>
                <w:sz w:val="20"/>
                <w:szCs w:val="20"/>
                <w:lang w:eastAsia="en-US"/>
              </w:rPr>
              <w:t>На постоянной основе проводятся образовательные программы,</w:t>
            </w:r>
          </w:p>
          <w:p w:rsidR="006323D5" w:rsidRPr="00622E5B" w:rsidRDefault="006323D5" w:rsidP="006866E5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  <w:lang w:eastAsia="en-US"/>
              </w:rPr>
              <w:t>информация размещается на официальном сайте Чукотского муниципального района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D5" w:rsidRPr="00622E5B" w:rsidRDefault="006323D5" w:rsidP="008B705F">
            <w:pPr>
              <w:rPr>
                <w:sz w:val="20"/>
                <w:szCs w:val="20"/>
              </w:rPr>
            </w:pPr>
            <w:r w:rsidRPr="00622E5B">
              <w:rPr>
                <w:sz w:val="20"/>
                <w:szCs w:val="20"/>
              </w:rPr>
              <w:t>Администрация муниципального образования Чукотский муниципальный район</w:t>
            </w:r>
          </w:p>
        </w:tc>
      </w:tr>
      <w:tr w:rsidR="00421543" w:rsidRPr="005F1F91" w:rsidTr="00371120">
        <w:trPr>
          <w:trHeight w:val="14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D5" w:rsidRPr="006323D5" w:rsidRDefault="006323D5" w:rsidP="006866E5">
            <w:pPr>
              <w:rPr>
                <w:sz w:val="20"/>
                <w:szCs w:val="20"/>
              </w:rPr>
            </w:pPr>
            <w:r w:rsidRPr="006323D5">
              <w:rPr>
                <w:sz w:val="20"/>
                <w:szCs w:val="20"/>
              </w:rPr>
              <w:t>7.2.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5" w:rsidRPr="006323D5" w:rsidRDefault="006323D5" w:rsidP="006866E5">
            <w:pPr>
              <w:jc w:val="both"/>
              <w:rPr>
                <w:sz w:val="20"/>
                <w:szCs w:val="20"/>
              </w:rPr>
            </w:pPr>
            <w:r w:rsidRPr="006323D5">
              <w:rPr>
                <w:sz w:val="20"/>
                <w:szCs w:val="20"/>
              </w:rPr>
              <w:t>Разработка и проведение информационных семинаров для специалистов туристической отрасли Чукотского муниципального района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Pr="005F1F91" w:rsidRDefault="006323D5" w:rsidP="008B705F"/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Pr="005F1F91" w:rsidRDefault="006323D5" w:rsidP="008B705F">
            <w:pPr>
              <w:jc w:val="center"/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6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4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Default="006323D5" w:rsidP="008B705F"/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Pr="005F1F91" w:rsidRDefault="006323D5" w:rsidP="008B705F"/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D5" w:rsidRPr="008D6317" w:rsidRDefault="006323D5" w:rsidP="008B705F"/>
        </w:tc>
      </w:tr>
      <w:tr w:rsidR="009320EA" w:rsidRPr="005F1F91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A" w:rsidRPr="009320EA" w:rsidRDefault="009320EA" w:rsidP="009320EA">
            <w:pPr>
              <w:jc w:val="center"/>
              <w:rPr>
                <w:b/>
                <w:sz w:val="20"/>
                <w:szCs w:val="20"/>
              </w:rPr>
            </w:pPr>
            <w:r w:rsidRPr="009320EA">
              <w:rPr>
                <w:b/>
                <w:sz w:val="20"/>
                <w:szCs w:val="20"/>
              </w:rPr>
              <w:t>8. Рынок ритуальных услуг</w:t>
            </w:r>
          </w:p>
        </w:tc>
      </w:tr>
      <w:tr w:rsidR="009320EA" w:rsidRPr="005F1F91" w:rsidTr="00421543">
        <w:trPr>
          <w:trHeight w:val="14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A" w:rsidRPr="00CD400A" w:rsidRDefault="00CD400A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 xml:space="preserve">Похоронное дело является одной из наиболее социально значимых отраслей в сфере услуг, предоставляемых населению. На территории Чукотского муниципального </w:t>
            </w:r>
            <w:r w:rsidRPr="00CD400A">
              <w:rPr>
                <w:sz w:val="20"/>
                <w:szCs w:val="20"/>
              </w:rPr>
              <w:lastRenderedPageBreak/>
              <w:t>района расположено 6 кладбищ, открытых для захоронений. Похоронные и ритуальные услуги в Чукотском муниципальном районе оказывает МУП  «Айсберг» с муниципальным участием.</w:t>
            </w:r>
          </w:p>
          <w:p w:rsidR="009320EA" w:rsidRPr="008D6317" w:rsidRDefault="00CD400A" w:rsidP="00CD400A">
            <w:pPr>
              <w:jc w:val="both"/>
            </w:pPr>
            <w:r w:rsidRPr="00CD400A">
              <w:rPr>
                <w:sz w:val="20"/>
                <w:szCs w:val="20"/>
              </w:rPr>
              <w:t>При реализации полномочий в сфере организации ритуальных услуг одной из проблем является создание специализированных служб в небольших поселениях района.</w:t>
            </w:r>
          </w:p>
        </w:tc>
      </w:tr>
      <w:tr w:rsidR="00421543" w:rsidRPr="005F1F91" w:rsidTr="00371120">
        <w:trPr>
          <w:trHeight w:val="14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D3" w:rsidRPr="006323D5" w:rsidRDefault="00792AD3" w:rsidP="0068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proofErr w:type="gramStart"/>
            <w:r w:rsidRPr="00CD400A">
              <w:rPr>
                <w:sz w:val="20"/>
                <w:szCs w:val="20"/>
              </w:rPr>
              <w:t>Оказание информационно-консультативной помощи субъектам предпринимательства, осуществляющим (планирующим</w:t>
            </w:r>
            <w:proofErr w:type="gramEnd"/>
          </w:p>
          <w:p w:rsidR="00792AD3" w:rsidRPr="006323D5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осуществлять) деятельность на рынке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CD400A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Повышение уровня</w:t>
            </w:r>
          </w:p>
          <w:p w:rsidR="00792AD3" w:rsidRPr="00CD400A" w:rsidRDefault="00792AD3" w:rsidP="00CD400A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информированности</w:t>
            </w:r>
          </w:p>
          <w:p w:rsidR="00792AD3" w:rsidRPr="005F1F91" w:rsidRDefault="00792AD3" w:rsidP="00CD400A">
            <w:r w:rsidRPr="00CD400A">
              <w:rPr>
                <w:sz w:val="20"/>
                <w:szCs w:val="20"/>
              </w:rPr>
              <w:t>организаций и населения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jc w:val="center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2019-2025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CD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CD400A">
              <w:rPr>
                <w:sz w:val="20"/>
                <w:szCs w:val="20"/>
              </w:rPr>
              <w:t xml:space="preserve"> организаций частной формы собственности в сфере ритуальных услуг</w:t>
            </w:r>
          </w:p>
        </w:tc>
        <w:tc>
          <w:tcPr>
            <w:tcW w:w="6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4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Проведение консультаций с действующими и потенциальными предпринимателями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Управление промышленной политики Администрации муниципального образования Чукотский муниципальный район</w:t>
            </w:r>
          </w:p>
        </w:tc>
      </w:tr>
      <w:tr w:rsidR="00421543" w:rsidRPr="005F1F91" w:rsidTr="00371120">
        <w:trPr>
          <w:trHeight w:val="14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D3" w:rsidRPr="006323D5" w:rsidRDefault="00792AD3" w:rsidP="0068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Чукотского муниципального района</w:t>
            </w:r>
            <w:r w:rsidRPr="00CD400A">
              <w:rPr>
                <w:sz w:val="20"/>
                <w:szCs w:val="20"/>
              </w:rPr>
              <w:t xml:space="preserve"> перечня всех нормативных</w:t>
            </w:r>
          </w:p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правовых актов и</w:t>
            </w:r>
          </w:p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местных локальных</w:t>
            </w:r>
          </w:p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актов, регулирующих</w:t>
            </w:r>
          </w:p>
          <w:p w:rsidR="00792AD3" w:rsidRPr="00CD400A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 xml:space="preserve">сферу </w:t>
            </w:r>
            <w:proofErr w:type="gramStart"/>
            <w:r w:rsidRPr="00CD400A">
              <w:rPr>
                <w:sz w:val="20"/>
                <w:szCs w:val="20"/>
              </w:rPr>
              <w:t>ритуальных</w:t>
            </w:r>
            <w:proofErr w:type="gramEnd"/>
          </w:p>
          <w:p w:rsidR="00792AD3" w:rsidRPr="006323D5" w:rsidRDefault="00792AD3" w:rsidP="00CD400A">
            <w:pPr>
              <w:jc w:val="both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услуг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5F1F91" w:rsidRDefault="00792AD3" w:rsidP="008B705F"/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jc w:val="center"/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>Постоянно</w:t>
            </w: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6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CD400A" w:rsidRDefault="00792AD3" w:rsidP="008B705F">
            <w:pPr>
              <w:rPr>
                <w:sz w:val="20"/>
                <w:szCs w:val="20"/>
              </w:rPr>
            </w:pPr>
            <w:r w:rsidRPr="00CD400A">
              <w:rPr>
                <w:sz w:val="20"/>
                <w:szCs w:val="20"/>
              </w:rPr>
              <w:t xml:space="preserve">Размещение информации на официальном сайте Чукотского муниципального района </w:t>
            </w:r>
            <w:hyperlink r:id="rId13" w:history="1">
              <w:proofErr w:type="spellStart"/>
              <w:r w:rsidRPr="00CD400A">
                <w:rPr>
                  <w:rStyle w:val="a6"/>
                  <w:sz w:val="20"/>
                  <w:szCs w:val="20"/>
                  <w:lang w:val="en-US"/>
                </w:rPr>
                <w:t>chukotraion</w:t>
              </w:r>
              <w:proofErr w:type="spellEnd"/>
              <w:r w:rsidRPr="00CD400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CD400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Pr="008D6317" w:rsidRDefault="00792AD3" w:rsidP="008B705F"/>
        </w:tc>
      </w:tr>
      <w:tr w:rsidR="00421543" w:rsidRPr="005F1F91" w:rsidTr="00371120">
        <w:trPr>
          <w:trHeight w:val="14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D3" w:rsidRPr="006323D5" w:rsidRDefault="00792AD3" w:rsidP="0068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 xml:space="preserve">Принятие </w:t>
            </w:r>
            <w:proofErr w:type="gramStart"/>
            <w:r w:rsidRPr="00792AD3">
              <w:rPr>
                <w:sz w:val="20"/>
                <w:szCs w:val="20"/>
              </w:rPr>
              <w:t>нормативного</w:t>
            </w:r>
            <w:proofErr w:type="gramEnd"/>
          </w:p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>правового акта субъекта,</w:t>
            </w:r>
          </w:p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proofErr w:type="gramStart"/>
            <w:r w:rsidRPr="00792AD3">
              <w:rPr>
                <w:sz w:val="20"/>
                <w:szCs w:val="20"/>
              </w:rPr>
              <w:t>предусматривающего</w:t>
            </w:r>
            <w:proofErr w:type="gramEnd"/>
            <w:r w:rsidRPr="00792AD3">
              <w:rPr>
                <w:sz w:val="20"/>
                <w:szCs w:val="20"/>
              </w:rPr>
              <w:t xml:space="preserve"> создание и размещение на региональных</w:t>
            </w:r>
          </w:p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proofErr w:type="gramStart"/>
            <w:r w:rsidRPr="00792AD3">
              <w:rPr>
                <w:sz w:val="20"/>
                <w:szCs w:val="20"/>
              </w:rPr>
              <w:t>порталах</w:t>
            </w:r>
            <w:proofErr w:type="gramEnd"/>
            <w:r w:rsidRPr="00792AD3">
              <w:rPr>
                <w:sz w:val="20"/>
                <w:szCs w:val="20"/>
              </w:rPr>
              <w:t xml:space="preserve"> государственных и</w:t>
            </w:r>
          </w:p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>муниципальных услуг реестров</w:t>
            </w:r>
          </w:p>
          <w:p w:rsidR="00792AD3" w:rsidRPr="00792AD3" w:rsidRDefault="00792AD3" w:rsidP="00792AD3">
            <w:pPr>
              <w:jc w:val="both"/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>хозяйствующих субъектов, имеющих право на оказание</w:t>
            </w:r>
          </w:p>
          <w:p w:rsidR="00792AD3" w:rsidRPr="006323D5" w:rsidRDefault="00792AD3" w:rsidP="00792AD3">
            <w:pPr>
              <w:jc w:val="both"/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>услуг по организации похорон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792AD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Созданы</w:t>
            </w:r>
            <w:proofErr w:type="gramEnd"/>
            <w:r>
              <w:rPr>
                <w:sz w:val="20"/>
                <w:szCs w:val="20"/>
              </w:rPr>
              <w:t xml:space="preserve"> и размещены на региональных порталах государственных и</w:t>
            </w:r>
          </w:p>
          <w:p w:rsidR="00792AD3" w:rsidRDefault="00792AD3" w:rsidP="00792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услуг реестры</w:t>
            </w:r>
          </w:p>
          <w:p w:rsidR="00792AD3" w:rsidRDefault="00792AD3" w:rsidP="00792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хозяйствующих субъектов, имеющих право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92AD3" w:rsidRDefault="00792AD3" w:rsidP="00792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792AD3" w:rsidRPr="00792AD3" w:rsidRDefault="00792AD3" w:rsidP="0079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похорон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792AD3" w:rsidRDefault="00792AD3" w:rsidP="008B7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6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4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Default="00792AD3" w:rsidP="008B705F"/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AD3" w:rsidRPr="00792AD3" w:rsidRDefault="00792AD3" w:rsidP="00792AD3">
            <w:pPr>
              <w:rPr>
                <w:sz w:val="20"/>
                <w:szCs w:val="20"/>
              </w:rPr>
            </w:pPr>
            <w:proofErr w:type="gramStart"/>
            <w:r w:rsidRPr="00792AD3">
              <w:rPr>
                <w:sz w:val="20"/>
                <w:szCs w:val="20"/>
              </w:rPr>
              <w:t>Нормативный правовой акт (после</w:t>
            </w:r>
            <w:proofErr w:type="gramEnd"/>
          </w:p>
          <w:p w:rsidR="00792AD3" w:rsidRPr="00792AD3" w:rsidRDefault="00792AD3" w:rsidP="00792AD3">
            <w:pPr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>принятия соответствующего</w:t>
            </w:r>
          </w:p>
          <w:p w:rsidR="00792AD3" w:rsidRPr="00792AD3" w:rsidRDefault="00792AD3" w:rsidP="00792AD3">
            <w:pPr>
              <w:rPr>
                <w:sz w:val="20"/>
                <w:szCs w:val="20"/>
              </w:rPr>
            </w:pPr>
            <w:r w:rsidRPr="00792AD3">
              <w:rPr>
                <w:sz w:val="20"/>
                <w:szCs w:val="20"/>
              </w:rPr>
              <w:t xml:space="preserve">нормативного правового акта </w:t>
            </w:r>
            <w:proofErr w:type="gramStart"/>
            <w:r w:rsidRPr="00792AD3">
              <w:rPr>
                <w:sz w:val="20"/>
                <w:szCs w:val="20"/>
              </w:rPr>
              <w:t>на</w:t>
            </w:r>
            <w:proofErr w:type="gramEnd"/>
          </w:p>
          <w:p w:rsidR="00792AD3" w:rsidRPr="005F1F91" w:rsidRDefault="00792AD3" w:rsidP="00792AD3">
            <w:r w:rsidRPr="00792AD3">
              <w:rPr>
                <w:sz w:val="20"/>
                <w:szCs w:val="20"/>
              </w:rPr>
              <w:t xml:space="preserve">федеральном </w:t>
            </w:r>
            <w:proofErr w:type="gramStart"/>
            <w:r w:rsidRPr="00792AD3">
              <w:rPr>
                <w:sz w:val="20"/>
                <w:szCs w:val="20"/>
              </w:rPr>
              <w:t>уровне</w:t>
            </w:r>
            <w:proofErr w:type="gramEnd"/>
            <w:r w:rsidRPr="00792AD3">
              <w:rPr>
                <w:sz w:val="20"/>
                <w:szCs w:val="20"/>
              </w:rPr>
              <w:t>)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D3" w:rsidRPr="008D6317" w:rsidRDefault="00792AD3" w:rsidP="008B705F"/>
        </w:tc>
      </w:tr>
    </w:tbl>
    <w:p w:rsidR="008B705F" w:rsidRDefault="008B705F" w:rsidP="008B705F">
      <w:r>
        <w:t xml:space="preserve">               </w:t>
      </w:r>
      <w:bookmarkStart w:id="0" w:name="_GoBack"/>
      <w:bookmarkEnd w:id="0"/>
      <w:r w:rsidR="00371120">
        <w:t>».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E39E6" w:rsidRPr="00525E19" w:rsidRDefault="008B705F" w:rsidP="008B705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25E19">
        <w:t xml:space="preserve">                                                        </w:t>
      </w:r>
      <w:r w:rsidR="00D109BD">
        <w:t xml:space="preserve">                  </w:t>
      </w:r>
    </w:p>
    <w:sectPr w:rsidR="00FE39E6" w:rsidRPr="00525E19" w:rsidSect="00A23DC5">
      <w:pgSz w:w="16838" w:h="11906" w:orient="landscape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32" w:rsidRDefault="00747732" w:rsidP="00F01AC7">
      <w:r>
        <w:separator/>
      </w:r>
    </w:p>
  </w:endnote>
  <w:endnote w:type="continuationSeparator" w:id="0">
    <w:p w:rsidR="00747732" w:rsidRDefault="00747732" w:rsidP="00F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32" w:rsidRDefault="00747732" w:rsidP="00F01AC7">
      <w:r>
        <w:separator/>
      </w:r>
    </w:p>
  </w:footnote>
  <w:footnote w:type="continuationSeparator" w:id="0">
    <w:p w:rsidR="00747732" w:rsidRDefault="00747732" w:rsidP="00F0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11284"/>
      <w:docPartObj>
        <w:docPartGallery w:val="Page Numbers (Top of Page)"/>
        <w:docPartUnique/>
      </w:docPartObj>
    </w:sdtPr>
    <w:sdtEndPr/>
    <w:sdtContent>
      <w:p w:rsidR="00747732" w:rsidRDefault="007477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CB">
          <w:rPr>
            <w:noProof/>
          </w:rPr>
          <w:t>14</w:t>
        </w:r>
        <w:r>
          <w:fldChar w:fldCharType="end"/>
        </w:r>
      </w:p>
    </w:sdtContent>
  </w:sdt>
  <w:p w:rsidR="00747732" w:rsidRDefault="007477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8C7"/>
    <w:multiLevelType w:val="hybridMultilevel"/>
    <w:tmpl w:val="AE90544C"/>
    <w:lvl w:ilvl="0" w:tplc="D7B253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D72AB9"/>
    <w:multiLevelType w:val="multilevel"/>
    <w:tmpl w:val="ACBAF9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53B89"/>
    <w:rsid w:val="00056331"/>
    <w:rsid w:val="00057F2D"/>
    <w:rsid w:val="00060B42"/>
    <w:rsid w:val="00061580"/>
    <w:rsid w:val="00064107"/>
    <w:rsid w:val="000641EF"/>
    <w:rsid w:val="00065F03"/>
    <w:rsid w:val="00066600"/>
    <w:rsid w:val="000729F0"/>
    <w:rsid w:val="000765A8"/>
    <w:rsid w:val="00076AA9"/>
    <w:rsid w:val="000833FB"/>
    <w:rsid w:val="0009476E"/>
    <w:rsid w:val="000A0910"/>
    <w:rsid w:val="000A0BC5"/>
    <w:rsid w:val="000A647F"/>
    <w:rsid w:val="000B22B7"/>
    <w:rsid w:val="000B2C7D"/>
    <w:rsid w:val="000B39EF"/>
    <w:rsid w:val="000B4A77"/>
    <w:rsid w:val="000C3076"/>
    <w:rsid w:val="000C5DAF"/>
    <w:rsid w:val="000C77DF"/>
    <w:rsid w:val="000C7D8D"/>
    <w:rsid w:val="000C7E71"/>
    <w:rsid w:val="000D0484"/>
    <w:rsid w:val="000D56E5"/>
    <w:rsid w:val="000D5ACB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23691"/>
    <w:rsid w:val="00130A34"/>
    <w:rsid w:val="00131EE0"/>
    <w:rsid w:val="0013336A"/>
    <w:rsid w:val="001438E6"/>
    <w:rsid w:val="00146106"/>
    <w:rsid w:val="001473C2"/>
    <w:rsid w:val="00151243"/>
    <w:rsid w:val="00151C27"/>
    <w:rsid w:val="00153F09"/>
    <w:rsid w:val="00154B76"/>
    <w:rsid w:val="001561CA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21F7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1743"/>
    <w:rsid w:val="001D40FA"/>
    <w:rsid w:val="001E1821"/>
    <w:rsid w:val="001E3F47"/>
    <w:rsid w:val="001F02DC"/>
    <w:rsid w:val="001F0778"/>
    <w:rsid w:val="001F0BA0"/>
    <w:rsid w:val="001F0EF9"/>
    <w:rsid w:val="001F2EF5"/>
    <w:rsid w:val="001F4489"/>
    <w:rsid w:val="001F581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4708"/>
    <w:rsid w:val="00225AC3"/>
    <w:rsid w:val="00226AE0"/>
    <w:rsid w:val="00230106"/>
    <w:rsid w:val="00232479"/>
    <w:rsid w:val="002336E2"/>
    <w:rsid w:val="002345EC"/>
    <w:rsid w:val="00235C4B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6522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2CD0"/>
    <w:rsid w:val="002B335A"/>
    <w:rsid w:val="002B4D8D"/>
    <w:rsid w:val="002B6B01"/>
    <w:rsid w:val="002B7CEF"/>
    <w:rsid w:val="002C20B6"/>
    <w:rsid w:val="002C4220"/>
    <w:rsid w:val="002C64A4"/>
    <w:rsid w:val="002D1AE3"/>
    <w:rsid w:val="002D2396"/>
    <w:rsid w:val="002D3B9E"/>
    <w:rsid w:val="002D5C52"/>
    <w:rsid w:val="002D7892"/>
    <w:rsid w:val="002E521E"/>
    <w:rsid w:val="002F0BFC"/>
    <w:rsid w:val="00301F6F"/>
    <w:rsid w:val="00304067"/>
    <w:rsid w:val="00304995"/>
    <w:rsid w:val="00304F1C"/>
    <w:rsid w:val="0030751D"/>
    <w:rsid w:val="00312121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120"/>
    <w:rsid w:val="00371513"/>
    <w:rsid w:val="003716D0"/>
    <w:rsid w:val="0037192C"/>
    <w:rsid w:val="00371A24"/>
    <w:rsid w:val="003724FD"/>
    <w:rsid w:val="0037435F"/>
    <w:rsid w:val="00374498"/>
    <w:rsid w:val="0037484D"/>
    <w:rsid w:val="0038014B"/>
    <w:rsid w:val="003815A8"/>
    <w:rsid w:val="00381BE0"/>
    <w:rsid w:val="0038269C"/>
    <w:rsid w:val="003836D2"/>
    <w:rsid w:val="00387687"/>
    <w:rsid w:val="003A45F0"/>
    <w:rsid w:val="003A54F6"/>
    <w:rsid w:val="003A736F"/>
    <w:rsid w:val="003B10E9"/>
    <w:rsid w:val="003B1463"/>
    <w:rsid w:val="003B1FC3"/>
    <w:rsid w:val="003B3FA7"/>
    <w:rsid w:val="003B61D9"/>
    <w:rsid w:val="003B63D7"/>
    <w:rsid w:val="003B7F1E"/>
    <w:rsid w:val="003C1A14"/>
    <w:rsid w:val="003C39E5"/>
    <w:rsid w:val="003C3CBF"/>
    <w:rsid w:val="003C6BC7"/>
    <w:rsid w:val="003D154E"/>
    <w:rsid w:val="003D43B2"/>
    <w:rsid w:val="003D5CFF"/>
    <w:rsid w:val="003D6376"/>
    <w:rsid w:val="003E0B94"/>
    <w:rsid w:val="003E21EC"/>
    <w:rsid w:val="003E4074"/>
    <w:rsid w:val="003E4E32"/>
    <w:rsid w:val="003E5A92"/>
    <w:rsid w:val="003F4E7F"/>
    <w:rsid w:val="003F7085"/>
    <w:rsid w:val="003F78B0"/>
    <w:rsid w:val="0040015B"/>
    <w:rsid w:val="00401896"/>
    <w:rsid w:val="0040694B"/>
    <w:rsid w:val="0041010B"/>
    <w:rsid w:val="00413A34"/>
    <w:rsid w:val="00413C81"/>
    <w:rsid w:val="004145A6"/>
    <w:rsid w:val="00416173"/>
    <w:rsid w:val="00416364"/>
    <w:rsid w:val="004167A4"/>
    <w:rsid w:val="004173B1"/>
    <w:rsid w:val="00421543"/>
    <w:rsid w:val="00422D22"/>
    <w:rsid w:val="00425472"/>
    <w:rsid w:val="0042590C"/>
    <w:rsid w:val="00431085"/>
    <w:rsid w:val="00431AC3"/>
    <w:rsid w:val="00431AD4"/>
    <w:rsid w:val="004340DD"/>
    <w:rsid w:val="00434BAB"/>
    <w:rsid w:val="00435A8A"/>
    <w:rsid w:val="00435B81"/>
    <w:rsid w:val="004432C5"/>
    <w:rsid w:val="00446FCA"/>
    <w:rsid w:val="0044743B"/>
    <w:rsid w:val="00447A4E"/>
    <w:rsid w:val="00451444"/>
    <w:rsid w:val="00452984"/>
    <w:rsid w:val="00452A41"/>
    <w:rsid w:val="0045303C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20EB"/>
    <w:rsid w:val="00484649"/>
    <w:rsid w:val="00485F2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A4D5B"/>
    <w:rsid w:val="004B4A6C"/>
    <w:rsid w:val="004B736F"/>
    <w:rsid w:val="004C11E9"/>
    <w:rsid w:val="004C1B19"/>
    <w:rsid w:val="004C3883"/>
    <w:rsid w:val="004C3C9E"/>
    <w:rsid w:val="004C40DB"/>
    <w:rsid w:val="004C5D06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14660"/>
    <w:rsid w:val="00520DF5"/>
    <w:rsid w:val="00523CF0"/>
    <w:rsid w:val="005246D1"/>
    <w:rsid w:val="00525E19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84E92"/>
    <w:rsid w:val="00593B61"/>
    <w:rsid w:val="005A3124"/>
    <w:rsid w:val="005A74EF"/>
    <w:rsid w:val="005B213B"/>
    <w:rsid w:val="005B29FF"/>
    <w:rsid w:val="005B5D45"/>
    <w:rsid w:val="005B684E"/>
    <w:rsid w:val="005B7505"/>
    <w:rsid w:val="005C3B98"/>
    <w:rsid w:val="005C6B07"/>
    <w:rsid w:val="005D0A95"/>
    <w:rsid w:val="005D3B52"/>
    <w:rsid w:val="005D3B6E"/>
    <w:rsid w:val="005E03CA"/>
    <w:rsid w:val="005E2A14"/>
    <w:rsid w:val="005E3AB5"/>
    <w:rsid w:val="005F1F91"/>
    <w:rsid w:val="005F2E0F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2E5B"/>
    <w:rsid w:val="00625D4D"/>
    <w:rsid w:val="00627482"/>
    <w:rsid w:val="006323D5"/>
    <w:rsid w:val="006353E1"/>
    <w:rsid w:val="00640C8A"/>
    <w:rsid w:val="00641551"/>
    <w:rsid w:val="006434B6"/>
    <w:rsid w:val="006443C6"/>
    <w:rsid w:val="00645CB7"/>
    <w:rsid w:val="00653FA3"/>
    <w:rsid w:val="00656B44"/>
    <w:rsid w:val="00660A4C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6E5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07CE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D04"/>
    <w:rsid w:val="00700ECD"/>
    <w:rsid w:val="007016D4"/>
    <w:rsid w:val="00702FA9"/>
    <w:rsid w:val="00705A5B"/>
    <w:rsid w:val="007104E6"/>
    <w:rsid w:val="007113AB"/>
    <w:rsid w:val="00715684"/>
    <w:rsid w:val="00717D27"/>
    <w:rsid w:val="00727512"/>
    <w:rsid w:val="00733786"/>
    <w:rsid w:val="00736036"/>
    <w:rsid w:val="007376E3"/>
    <w:rsid w:val="0073786A"/>
    <w:rsid w:val="0074727D"/>
    <w:rsid w:val="00747732"/>
    <w:rsid w:val="00750B12"/>
    <w:rsid w:val="00756C91"/>
    <w:rsid w:val="007634CC"/>
    <w:rsid w:val="007809A4"/>
    <w:rsid w:val="0078514A"/>
    <w:rsid w:val="0078739E"/>
    <w:rsid w:val="0079038B"/>
    <w:rsid w:val="0079045A"/>
    <w:rsid w:val="00792AD3"/>
    <w:rsid w:val="00793DFC"/>
    <w:rsid w:val="00795D6C"/>
    <w:rsid w:val="00796BAC"/>
    <w:rsid w:val="007A16B3"/>
    <w:rsid w:val="007A3F05"/>
    <w:rsid w:val="007A45B1"/>
    <w:rsid w:val="007A6E43"/>
    <w:rsid w:val="007B2E18"/>
    <w:rsid w:val="007B70C8"/>
    <w:rsid w:val="007C05F6"/>
    <w:rsid w:val="007C1153"/>
    <w:rsid w:val="007C192B"/>
    <w:rsid w:val="007C468C"/>
    <w:rsid w:val="007D4DE9"/>
    <w:rsid w:val="007D569D"/>
    <w:rsid w:val="007D58F7"/>
    <w:rsid w:val="007D7602"/>
    <w:rsid w:val="007E203B"/>
    <w:rsid w:val="007E32C3"/>
    <w:rsid w:val="007E3A5E"/>
    <w:rsid w:val="007E4BB8"/>
    <w:rsid w:val="007E4C99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5C2B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345C1"/>
    <w:rsid w:val="008404FF"/>
    <w:rsid w:val="008410F5"/>
    <w:rsid w:val="008430DB"/>
    <w:rsid w:val="008512A8"/>
    <w:rsid w:val="0085155F"/>
    <w:rsid w:val="00852213"/>
    <w:rsid w:val="00853593"/>
    <w:rsid w:val="00856471"/>
    <w:rsid w:val="00857C87"/>
    <w:rsid w:val="008635BB"/>
    <w:rsid w:val="00864209"/>
    <w:rsid w:val="00864D63"/>
    <w:rsid w:val="00870F7E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379D"/>
    <w:rsid w:val="008B6487"/>
    <w:rsid w:val="008B6536"/>
    <w:rsid w:val="008B705F"/>
    <w:rsid w:val="008C0485"/>
    <w:rsid w:val="008C1252"/>
    <w:rsid w:val="008C133B"/>
    <w:rsid w:val="008C2F83"/>
    <w:rsid w:val="008D0266"/>
    <w:rsid w:val="008D3F54"/>
    <w:rsid w:val="008D42C3"/>
    <w:rsid w:val="008D4935"/>
    <w:rsid w:val="008D6317"/>
    <w:rsid w:val="008F1F50"/>
    <w:rsid w:val="008F32E7"/>
    <w:rsid w:val="008F3B00"/>
    <w:rsid w:val="008F3FD9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17060"/>
    <w:rsid w:val="00920F40"/>
    <w:rsid w:val="00924F05"/>
    <w:rsid w:val="00927467"/>
    <w:rsid w:val="0093002F"/>
    <w:rsid w:val="009320EA"/>
    <w:rsid w:val="00934035"/>
    <w:rsid w:val="00934891"/>
    <w:rsid w:val="00942DC8"/>
    <w:rsid w:val="00943ADF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1600"/>
    <w:rsid w:val="009822DE"/>
    <w:rsid w:val="009859CC"/>
    <w:rsid w:val="0099212D"/>
    <w:rsid w:val="00992D2F"/>
    <w:rsid w:val="009938EA"/>
    <w:rsid w:val="00995198"/>
    <w:rsid w:val="009A2F10"/>
    <w:rsid w:val="009B1567"/>
    <w:rsid w:val="009B23AD"/>
    <w:rsid w:val="009B474F"/>
    <w:rsid w:val="009B61FA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064CC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3DC5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5E14"/>
    <w:rsid w:val="00A470FE"/>
    <w:rsid w:val="00A50A52"/>
    <w:rsid w:val="00A5276F"/>
    <w:rsid w:val="00A52F25"/>
    <w:rsid w:val="00A551F3"/>
    <w:rsid w:val="00A56ACA"/>
    <w:rsid w:val="00A6061A"/>
    <w:rsid w:val="00A73529"/>
    <w:rsid w:val="00A75B87"/>
    <w:rsid w:val="00A75EF4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60C1"/>
    <w:rsid w:val="00AB723F"/>
    <w:rsid w:val="00AC0D62"/>
    <w:rsid w:val="00AC264B"/>
    <w:rsid w:val="00AD0133"/>
    <w:rsid w:val="00AD03E0"/>
    <w:rsid w:val="00AD1AB5"/>
    <w:rsid w:val="00AD27CA"/>
    <w:rsid w:val="00AD4F81"/>
    <w:rsid w:val="00AD749B"/>
    <w:rsid w:val="00AD7743"/>
    <w:rsid w:val="00AE7E22"/>
    <w:rsid w:val="00AF29AE"/>
    <w:rsid w:val="00AF3552"/>
    <w:rsid w:val="00AF44D7"/>
    <w:rsid w:val="00B01085"/>
    <w:rsid w:val="00B01362"/>
    <w:rsid w:val="00B11075"/>
    <w:rsid w:val="00B13359"/>
    <w:rsid w:val="00B141E4"/>
    <w:rsid w:val="00B16BAB"/>
    <w:rsid w:val="00B16DAF"/>
    <w:rsid w:val="00B17A7B"/>
    <w:rsid w:val="00B17BA8"/>
    <w:rsid w:val="00B23332"/>
    <w:rsid w:val="00B25E15"/>
    <w:rsid w:val="00B27169"/>
    <w:rsid w:val="00B32A0C"/>
    <w:rsid w:val="00B3458C"/>
    <w:rsid w:val="00B3548F"/>
    <w:rsid w:val="00B362F8"/>
    <w:rsid w:val="00B363A1"/>
    <w:rsid w:val="00B41A27"/>
    <w:rsid w:val="00B42FAE"/>
    <w:rsid w:val="00B441B4"/>
    <w:rsid w:val="00B45A68"/>
    <w:rsid w:val="00B510BE"/>
    <w:rsid w:val="00B519B9"/>
    <w:rsid w:val="00B52A78"/>
    <w:rsid w:val="00B548E4"/>
    <w:rsid w:val="00B5703E"/>
    <w:rsid w:val="00B57776"/>
    <w:rsid w:val="00B64A4F"/>
    <w:rsid w:val="00B67E58"/>
    <w:rsid w:val="00B720EA"/>
    <w:rsid w:val="00B7586D"/>
    <w:rsid w:val="00B75E80"/>
    <w:rsid w:val="00B80018"/>
    <w:rsid w:val="00B80E88"/>
    <w:rsid w:val="00B82AF8"/>
    <w:rsid w:val="00B847F8"/>
    <w:rsid w:val="00B8538D"/>
    <w:rsid w:val="00B90C20"/>
    <w:rsid w:val="00B917E5"/>
    <w:rsid w:val="00B92CA9"/>
    <w:rsid w:val="00B93CAB"/>
    <w:rsid w:val="00B94FB0"/>
    <w:rsid w:val="00B9664F"/>
    <w:rsid w:val="00B97823"/>
    <w:rsid w:val="00BA15CD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C76B6"/>
    <w:rsid w:val="00BD0A9C"/>
    <w:rsid w:val="00BD7613"/>
    <w:rsid w:val="00BE1A7F"/>
    <w:rsid w:val="00BE23D2"/>
    <w:rsid w:val="00BE4661"/>
    <w:rsid w:val="00BF1479"/>
    <w:rsid w:val="00BF359B"/>
    <w:rsid w:val="00BF37D5"/>
    <w:rsid w:val="00BF717F"/>
    <w:rsid w:val="00C10DAC"/>
    <w:rsid w:val="00C159E4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86314"/>
    <w:rsid w:val="00C90091"/>
    <w:rsid w:val="00C9191A"/>
    <w:rsid w:val="00C92FF8"/>
    <w:rsid w:val="00CA123D"/>
    <w:rsid w:val="00CA2676"/>
    <w:rsid w:val="00CA34EF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C7F30"/>
    <w:rsid w:val="00CD0032"/>
    <w:rsid w:val="00CD0C47"/>
    <w:rsid w:val="00CD2CDF"/>
    <w:rsid w:val="00CD3EEB"/>
    <w:rsid w:val="00CD400A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109BD"/>
    <w:rsid w:val="00D15C3E"/>
    <w:rsid w:val="00D166E0"/>
    <w:rsid w:val="00D2151D"/>
    <w:rsid w:val="00D21CAF"/>
    <w:rsid w:val="00D22188"/>
    <w:rsid w:val="00D23965"/>
    <w:rsid w:val="00D24220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46D9E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1207"/>
    <w:rsid w:val="00D92742"/>
    <w:rsid w:val="00D9299C"/>
    <w:rsid w:val="00D93371"/>
    <w:rsid w:val="00D97501"/>
    <w:rsid w:val="00DA0713"/>
    <w:rsid w:val="00DA5E1E"/>
    <w:rsid w:val="00DA6E0D"/>
    <w:rsid w:val="00DB0D0B"/>
    <w:rsid w:val="00DB601A"/>
    <w:rsid w:val="00DC180C"/>
    <w:rsid w:val="00DC3C6D"/>
    <w:rsid w:val="00DC6318"/>
    <w:rsid w:val="00DC6893"/>
    <w:rsid w:val="00DC7061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5FBD"/>
    <w:rsid w:val="00E3745B"/>
    <w:rsid w:val="00E37A3D"/>
    <w:rsid w:val="00E408E1"/>
    <w:rsid w:val="00E427F3"/>
    <w:rsid w:val="00E42ED2"/>
    <w:rsid w:val="00E459EF"/>
    <w:rsid w:val="00E47127"/>
    <w:rsid w:val="00E545EE"/>
    <w:rsid w:val="00E6214F"/>
    <w:rsid w:val="00E64A20"/>
    <w:rsid w:val="00E64CDC"/>
    <w:rsid w:val="00E70F08"/>
    <w:rsid w:val="00E72D3A"/>
    <w:rsid w:val="00E743A7"/>
    <w:rsid w:val="00E825F3"/>
    <w:rsid w:val="00E841FD"/>
    <w:rsid w:val="00E84480"/>
    <w:rsid w:val="00E84978"/>
    <w:rsid w:val="00E8555B"/>
    <w:rsid w:val="00E86FD0"/>
    <w:rsid w:val="00E87501"/>
    <w:rsid w:val="00E91F31"/>
    <w:rsid w:val="00E97207"/>
    <w:rsid w:val="00EA1DEA"/>
    <w:rsid w:val="00EA7E2B"/>
    <w:rsid w:val="00EB401B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F0033"/>
    <w:rsid w:val="00EF06C2"/>
    <w:rsid w:val="00EF656C"/>
    <w:rsid w:val="00F01AC7"/>
    <w:rsid w:val="00F02C82"/>
    <w:rsid w:val="00F07E9A"/>
    <w:rsid w:val="00F135E4"/>
    <w:rsid w:val="00F17E61"/>
    <w:rsid w:val="00F20304"/>
    <w:rsid w:val="00F2118E"/>
    <w:rsid w:val="00F2293F"/>
    <w:rsid w:val="00F240BD"/>
    <w:rsid w:val="00F241D6"/>
    <w:rsid w:val="00F26061"/>
    <w:rsid w:val="00F31C6B"/>
    <w:rsid w:val="00F32478"/>
    <w:rsid w:val="00F41627"/>
    <w:rsid w:val="00F42E4A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05BC"/>
    <w:rsid w:val="00F75D63"/>
    <w:rsid w:val="00F77458"/>
    <w:rsid w:val="00F80D04"/>
    <w:rsid w:val="00F825A3"/>
    <w:rsid w:val="00F846DD"/>
    <w:rsid w:val="00F91596"/>
    <w:rsid w:val="00FA3FE4"/>
    <w:rsid w:val="00FA5200"/>
    <w:rsid w:val="00FA6F22"/>
    <w:rsid w:val="00FB310E"/>
    <w:rsid w:val="00FB663B"/>
    <w:rsid w:val="00FC213D"/>
    <w:rsid w:val="00FC4163"/>
    <w:rsid w:val="00FC5017"/>
    <w:rsid w:val="00FD0392"/>
    <w:rsid w:val="00FD0D57"/>
    <w:rsid w:val="00FD1FD1"/>
    <w:rsid w:val="00FD3A87"/>
    <w:rsid w:val="00FD4016"/>
    <w:rsid w:val="00FD485B"/>
    <w:rsid w:val="00FD760F"/>
    <w:rsid w:val="00FE2D95"/>
    <w:rsid w:val="00FE39E6"/>
    <w:rsid w:val="00FE7B45"/>
    <w:rsid w:val="00FF0493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C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  <w:style w:type="paragraph" w:customStyle="1" w:styleId="ad">
    <w:name w:val="Знак Знак Знак Знак"/>
    <w:basedOn w:val="a"/>
    <w:rsid w:val="005F2E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Прижатый влево"/>
    <w:basedOn w:val="a"/>
    <w:next w:val="a"/>
    <w:uiPriority w:val="99"/>
    <w:rsid w:val="0045303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marii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marii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EF47-4096-4688-89C5-2801F50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18</Pages>
  <Words>2613</Words>
  <Characters>21957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БлиноваИрина</cp:lastModifiedBy>
  <cp:revision>56</cp:revision>
  <cp:lastPrinted>2023-04-04T00:01:00Z</cp:lastPrinted>
  <dcterms:created xsi:type="dcterms:W3CDTF">2019-04-03T04:38:00Z</dcterms:created>
  <dcterms:modified xsi:type="dcterms:W3CDTF">2023-04-04T00:06:00Z</dcterms:modified>
</cp:coreProperties>
</file>